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09A3" w14:textId="77777777" w:rsidR="007F5D28" w:rsidRPr="00B959C0" w:rsidRDefault="009A0265" w:rsidP="00337AA2">
      <w:pPr>
        <w:jc w:val="both"/>
        <w:rPr>
          <w:rFonts w:ascii="Times New Roman" w:hAnsi="Times New Roman" w:cs="Times New Roman"/>
          <w:b/>
          <w:bCs/>
          <w:sz w:val="24"/>
          <w:szCs w:val="24"/>
          <w:u w:val="single"/>
        </w:rPr>
      </w:pPr>
      <w:r w:rsidRPr="00B959C0">
        <w:rPr>
          <w:rFonts w:ascii="Times New Roman" w:hAnsi="Times New Roman" w:cs="Times New Roman"/>
          <w:b/>
          <w:bCs/>
          <w:sz w:val="24"/>
          <w:szCs w:val="24"/>
          <w:u w:val="single"/>
        </w:rPr>
        <w:t>Kapitālsabiedrības dalībnieku sapulces</w:t>
      </w:r>
    </w:p>
    <w:p w14:paraId="26D21F43" w14:textId="660620A8" w:rsidR="0054070B" w:rsidRDefault="0054070B" w:rsidP="00337AA2">
      <w:pPr>
        <w:jc w:val="both"/>
        <w:rPr>
          <w:rFonts w:ascii="Times New Roman" w:hAnsi="Times New Roman" w:cs="Times New Roman"/>
          <w:sz w:val="24"/>
          <w:szCs w:val="24"/>
        </w:rPr>
      </w:pPr>
    </w:p>
    <w:p w14:paraId="22FA4981" w14:textId="64C829D2" w:rsidR="0054070B" w:rsidRDefault="0054070B" w:rsidP="00090B95">
      <w:pPr>
        <w:spacing w:line="276" w:lineRule="auto"/>
        <w:jc w:val="both"/>
        <w:rPr>
          <w:rFonts w:ascii="Times New Roman" w:hAnsi="Times New Roman" w:cs="Times New Roman"/>
          <w:sz w:val="24"/>
          <w:szCs w:val="24"/>
        </w:rPr>
      </w:pPr>
      <w:r w:rsidRPr="00337AA2">
        <w:rPr>
          <w:rFonts w:ascii="Times New Roman" w:hAnsi="Times New Roman" w:cs="Times New Roman"/>
          <w:sz w:val="24"/>
          <w:szCs w:val="24"/>
        </w:rPr>
        <w:t>Pamatojoties uz Publiskas personas kapitāla daļu un kapitālsabiedrību pārvaldības likuma 70.panta pirmo un piekto daļu, sabiedrība ar ierobežotu atbildību “Traumatoloģijas un ortopēdijas slimnīca” informē par ārkārtas dalībnieku sapulces sasaukšanu 202</w:t>
      </w:r>
      <w:r w:rsidR="0053098F">
        <w:rPr>
          <w:rFonts w:ascii="Times New Roman" w:hAnsi="Times New Roman" w:cs="Times New Roman"/>
          <w:sz w:val="24"/>
          <w:szCs w:val="24"/>
        </w:rPr>
        <w:t>5</w:t>
      </w:r>
      <w:r w:rsidRPr="00337AA2">
        <w:rPr>
          <w:rFonts w:ascii="Times New Roman" w:hAnsi="Times New Roman" w:cs="Times New Roman"/>
          <w:sz w:val="24"/>
          <w:szCs w:val="24"/>
        </w:rPr>
        <w:t xml:space="preserve">.gada </w:t>
      </w:r>
      <w:r w:rsidR="007956C3">
        <w:rPr>
          <w:rFonts w:ascii="Times New Roman" w:hAnsi="Times New Roman" w:cs="Times New Roman"/>
          <w:sz w:val="24"/>
          <w:szCs w:val="24"/>
        </w:rPr>
        <w:t>17</w:t>
      </w:r>
      <w:r w:rsidRPr="00337AA2">
        <w:rPr>
          <w:rFonts w:ascii="Times New Roman" w:hAnsi="Times New Roman" w:cs="Times New Roman"/>
          <w:sz w:val="24"/>
          <w:szCs w:val="24"/>
        </w:rPr>
        <w:t>.</w:t>
      </w:r>
      <w:r w:rsidR="00C50C9E">
        <w:rPr>
          <w:rFonts w:ascii="Times New Roman" w:hAnsi="Times New Roman" w:cs="Times New Roman"/>
          <w:sz w:val="24"/>
          <w:szCs w:val="24"/>
        </w:rPr>
        <w:t>februārī</w:t>
      </w:r>
      <w:r w:rsidR="003720AA">
        <w:rPr>
          <w:rFonts w:ascii="Times New Roman" w:hAnsi="Times New Roman" w:cs="Times New Roman"/>
          <w:sz w:val="24"/>
          <w:szCs w:val="24"/>
        </w:rPr>
        <w:t xml:space="preserve"> </w:t>
      </w:r>
      <w:r w:rsidRPr="00337AA2">
        <w:rPr>
          <w:rFonts w:ascii="Times New Roman" w:hAnsi="Times New Roman" w:cs="Times New Roman"/>
          <w:sz w:val="24"/>
          <w:szCs w:val="24"/>
        </w:rPr>
        <w:t>plkst.</w:t>
      </w:r>
      <w:r>
        <w:rPr>
          <w:rFonts w:ascii="Times New Roman" w:hAnsi="Times New Roman" w:cs="Times New Roman"/>
          <w:sz w:val="24"/>
          <w:szCs w:val="24"/>
        </w:rPr>
        <w:t>1</w:t>
      </w:r>
      <w:r w:rsidR="006A58FE">
        <w:rPr>
          <w:rFonts w:ascii="Times New Roman" w:hAnsi="Times New Roman" w:cs="Times New Roman"/>
          <w:sz w:val="24"/>
          <w:szCs w:val="24"/>
        </w:rPr>
        <w:t>5</w:t>
      </w:r>
      <w:r w:rsidRPr="00337AA2">
        <w:rPr>
          <w:rFonts w:ascii="Times New Roman" w:hAnsi="Times New Roman" w:cs="Times New Roman"/>
          <w:sz w:val="24"/>
          <w:szCs w:val="24"/>
        </w:rPr>
        <w:t>.</w:t>
      </w:r>
      <w:r w:rsidR="007956C3">
        <w:rPr>
          <w:rFonts w:ascii="Times New Roman" w:hAnsi="Times New Roman" w:cs="Times New Roman"/>
          <w:sz w:val="24"/>
          <w:szCs w:val="24"/>
        </w:rPr>
        <w:t>00</w:t>
      </w:r>
      <w:r>
        <w:rPr>
          <w:rFonts w:ascii="Times New Roman" w:hAnsi="Times New Roman" w:cs="Times New Roman"/>
          <w:sz w:val="24"/>
          <w:szCs w:val="24"/>
        </w:rPr>
        <w:t>.</w:t>
      </w:r>
      <w:r w:rsidR="001951FD">
        <w:rPr>
          <w:rFonts w:ascii="Times New Roman" w:hAnsi="Times New Roman" w:cs="Times New Roman"/>
          <w:sz w:val="24"/>
          <w:szCs w:val="24"/>
        </w:rPr>
        <w:t>, Duntes ielā 22, Rīgā</w:t>
      </w:r>
    </w:p>
    <w:p w14:paraId="141FCCA3" w14:textId="5C87EC58" w:rsidR="0054070B" w:rsidRDefault="0054070B" w:rsidP="00337AA2">
      <w:pPr>
        <w:jc w:val="both"/>
        <w:rPr>
          <w:rFonts w:ascii="Times New Roman" w:hAnsi="Times New Roman" w:cs="Times New Roman"/>
          <w:sz w:val="24"/>
          <w:szCs w:val="24"/>
        </w:rPr>
      </w:pPr>
    </w:p>
    <w:p w14:paraId="651C45AC" w14:textId="77777777" w:rsidR="003720AA" w:rsidRDefault="003720AA" w:rsidP="003720AA">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12254703" w14:textId="3B2CDB3B" w:rsidR="004D1A3C" w:rsidRPr="00F150E0" w:rsidRDefault="00F150E0" w:rsidP="00F150E0">
      <w:pPr>
        <w:jc w:val="both"/>
        <w:rPr>
          <w:rFonts w:ascii="Times New Roman" w:hAnsi="Times New Roman" w:cs="Times New Roman"/>
          <w:sz w:val="24"/>
          <w:szCs w:val="24"/>
        </w:rPr>
      </w:pPr>
      <w:r>
        <w:rPr>
          <w:rFonts w:ascii="Times New Roman" w:hAnsi="Times New Roman" w:cs="Times New Roman"/>
          <w:b/>
          <w:bCs/>
          <w:sz w:val="24"/>
          <w:szCs w:val="24"/>
        </w:rPr>
        <w:t>1.</w:t>
      </w:r>
      <w:r w:rsidR="001951FD" w:rsidRPr="00F150E0">
        <w:rPr>
          <w:rFonts w:ascii="Times New Roman" w:hAnsi="Times New Roman" w:cs="Times New Roman"/>
          <w:b/>
          <w:bCs/>
          <w:sz w:val="24"/>
          <w:szCs w:val="24"/>
        </w:rPr>
        <w:t>Par Sabied</w:t>
      </w:r>
      <w:r w:rsidR="00D44FFE" w:rsidRPr="00F150E0">
        <w:rPr>
          <w:rFonts w:ascii="Times New Roman" w:hAnsi="Times New Roman" w:cs="Times New Roman"/>
          <w:b/>
          <w:bCs/>
          <w:sz w:val="24"/>
          <w:szCs w:val="24"/>
        </w:rPr>
        <w:t>r</w:t>
      </w:r>
      <w:r w:rsidR="001951FD" w:rsidRPr="00F150E0">
        <w:rPr>
          <w:rFonts w:ascii="Times New Roman" w:hAnsi="Times New Roman" w:cs="Times New Roman"/>
          <w:b/>
          <w:bCs/>
          <w:sz w:val="24"/>
          <w:szCs w:val="24"/>
        </w:rPr>
        <w:t>ības valdi</w:t>
      </w:r>
      <w:r>
        <w:rPr>
          <w:rFonts w:ascii="Times New Roman" w:hAnsi="Times New Roman" w:cs="Times New Roman"/>
          <w:sz w:val="24"/>
          <w:szCs w:val="24"/>
        </w:rPr>
        <w:t>.</w:t>
      </w:r>
    </w:p>
    <w:p w14:paraId="284F903A" w14:textId="08E093A7" w:rsidR="00C003FC" w:rsidRDefault="00F3149F" w:rsidP="00622231">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w:t>
      </w:r>
    </w:p>
    <w:p w14:paraId="688B4B66" w14:textId="77777777" w:rsidR="003A3A2B" w:rsidRDefault="003A3A2B" w:rsidP="003A3A2B">
      <w:pPr>
        <w:spacing w:line="276" w:lineRule="auto"/>
        <w:jc w:val="both"/>
        <w:rPr>
          <w:rFonts w:ascii="Times New Roman" w:hAnsi="Times New Roman" w:cs="Times New Roman"/>
          <w:sz w:val="24"/>
          <w:szCs w:val="24"/>
        </w:rPr>
      </w:pPr>
    </w:p>
    <w:p w14:paraId="6E9B4BFA" w14:textId="43EA9B18" w:rsidR="00090B95" w:rsidRPr="00090B95" w:rsidRDefault="00090B95" w:rsidP="00090B95">
      <w:pPr>
        <w:pStyle w:val="xmsonormal"/>
        <w:shd w:val="clear" w:color="auto" w:fill="FFFFFF"/>
        <w:spacing w:before="0" w:beforeAutospacing="0" w:after="0" w:afterAutospacing="0" w:line="276" w:lineRule="auto"/>
        <w:jc w:val="both"/>
      </w:pPr>
      <w:r w:rsidRPr="00090B95">
        <w:t>Pamatojoties uz Publiskas personas kapitāla daļu un kapitālsabiedrību pārvaldības likuma 70. panta pirmo un piekto daļu, sabiedrība ar ierobežotu atbildību “Traumatoloģijas un ortopēdijas slimnīca” informē par ārkārtas dalībnieku sapulces sasaukšanu 2025. gada 24.aprīlī, plkst. 10.00, Veselības ministrijā, Brīvības ielā 72 k-1, Rīgā</w:t>
      </w:r>
    </w:p>
    <w:p w14:paraId="0C8DC96E" w14:textId="77777777" w:rsidR="00090B95" w:rsidRDefault="00090B95" w:rsidP="00090B95">
      <w:pPr>
        <w:pStyle w:val="xmsonormal"/>
        <w:shd w:val="clear" w:color="auto" w:fill="FFFFFF"/>
        <w:spacing w:before="0" w:beforeAutospacing="0" w:after="0" w:afterAutospacing="0" w:line="276" w:lineRule="auto"/>
        <w:jc w:val="both"/>
        <w:rPr>
          <w:sz w:val="23"/>
          <w:szCs w:val="23"/>
        </w:rPr>
      </w:pPr>
    </w:p>
    <w:p w14:paraId="73364AA7" w14:textId="77777777" w:rsidR="00090B95" w:rsidRDefault="00090B95" w:rsidP="00090B95">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473EB752" w14:textId="77777777" w:rsidR="00090B95" w:rsidRPr="00463174" w:rsidRDefault="00090B95" w:rsidP="00090B95">
      <w:pPr>
        <w:pStyle w:val="xmsonormal"/>
        <w:shd w:val="clear" w:color="auto" w:fill="FFFFFF"/>
        <w:spacing w:before="0" w:beforeAutospacing="0" w:after="0" w:afterAutospacing="0" w:line="276" w:lineRule="auto"/>
        <w:jc w:val="both"/>
        <w:rPr>
          <w:i/>
          <w:iCs/>
          <w:sz w:val="23"/>
          <w:szCs w:val="23"/>
        </w:rPr>
      </w:pPr>
    </w:p>
    <w:p w14:paraId="743CA1D5" w14:textId="77777777" w:rsidR="00F150E0" w:rsidRPr="007E14C5" w:rsidRDefault="00F150E0" w:rsidP="00F150E0">
      <w:pPr>
        <w:pStyle w:val="xmsonormal"/>
        <w:numPr>
          <w:ilvl w:val="0"/>
          <w:numId w:val="10"/>
        </w:numPr>
        <w:shd w:val="clear" w:color="auto" w:fill="FFFFFF"/>
        <w:spacing w:before="0" w:beforeAutospacing="0" w:after="0" w:afterAutospacing="0" w:line="276" w:lineRule="auto"/>
        <w:ind w:left="426" w:hanging="284"/>
        <w:jc w:val="both"/>
        <w:rPr>
          <w:b/>
          <w:bCs/>
        </w:rPr>
      </w:pPr>
      <w:r w:rsidRPr="00F95270">
        <w:rPr>
          <w:b/>
          <w:bCs/>
        </w:rPr>
        <w:t>2025.gada budžeta un 2025.gada iepirkumu plānu apstiprināšana un investīciju plāna 2025.-2027.gadam pieņemšana zināšanai.</w:t>
      </w:r>
    </w:p>
    <w:p w14:paraId="5519698E" w14:textId="77777777" w:rsidR="00F150E0" w:rsidRPr="007E14C5" w:rsidRDefault="00F150E0" w:rsidP="00F150E0">
      <w:pPr>
        <w:pStyle w:val="xmsonormal"/>
        <w:numPr>
          <w:ilvl w:val="0"/>
          <w:numId w:val="10"/>
        </w:numPr>
        <w:shd w:val="clear" w:color="auto" w:fill="FFFFFF"/>
        <w:spacing w:before="0" w:beforeAutospacing="0" w:after="0" w:afterAutospacing="0" w:line="276" w:lineRule="auto"/>
        <w:ind w:left="426" w:hanging="284"/>
        <w:jc w:val="both"/>
        <w:rPr>
          <w:b/>
          <w:bCs/>
        </w:rPr>
      </w:pPr>
      <w:r w:rsidRPr="00F95270">
        <w:rPr>
          <w:b/>
          <w:bCs/>
        </w:rPr>
        <w:t>Par darījuma slēgšanu atklāta konkursa “Vienreizlietojamās medicīnas preces, pielietojot navigācijas sistēmu - 2.kārta” (identifikācijas numurs VSIA TOS 2025/8K) rezultātā.</w:t>
      </w:r>
    </w:p>
    <w:p w14:paraId="4AF34C1F" w14:textId="77777777" w:rsidR="00F150E0" w:rsidRPr="00F95270" w:rsidRDefault="00F150E0" w:rsidP="00F150E0">
      <w:pPr>
        <w:pStyle w:val="xmsonormal"/>
        <w:numPr>
          <w:ilvl w:val="0"/>
          <w:numId w:val="10"/>
        </w:numPr>
        <w:shd w:val="clear" w:color="auto" w:fill="FFFFFF"/>
        <w:spacing w:before="0" w:beforeAutospacing="0" w:after="0" w:afterAutospacing="0" w:line="276" w:lineRule="auto"/>
        <w:ind w:left="426" w:hanging="284"/>
        <w:jc w:val="both"/>
        <w:rPr>
          <w:b/>
          <w:bCs/>
        </w:rPr>
      </w:pPr>
      <w:r w:rsidRPr="00F95270">
        <w:rPr>
          <w:b/>
          <w:bCs/>
        </w:rPr>
        <w:t>Par darījuma slēgšanu atklāta konkursa “Gūžas un ceļu locītavu endoprotēžu ar TM tehnoloģiju piegāde” (identifikācijas numurs VSIA TOS 2025/12K) rezultātā.</w:t>
      </w:r>
    </w:p>
    <w:p w14:paraId="30A1E613" w14:textId="1758F24C" w:rsidR="00090B95" w:rsidRPr="00463174" w:rsidRDefault="00090B95" w:rsidP="00090B95">
      <w:pPr>
        <w:pStyle w:val="xmsonormal"/>
        <w:shd w:val="clear" w:color="auto" w:fill="FFFFFF"/>
        <w:spacing w:before="0" w:beforeAutospacing="0" w:after="0" w:afterAutospacing="0" w:line="276" w:lineRule="auto"/>
        <w:ind w:left="142"/>
        <w:jc w:val="both"/>
        <w:rPr>
          <w:sz w:val="23"/>
          <w:szCs w:val="23"/>
        </w:rPr>
      </w:pPr>
    </w:p>
    <w:p w14:paraId="0ECB0184" w14:textId="320FFB98" w:rsidR="00090B95" w:rsidRDefault="00833F41" w:rsidP="003A3A2B">
      <w:pPr>
        <w:spacing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1DB9DFE0" w14:textId="376314B9" w:rsidR="0025262F" w:rsidRPr="00090B95" w:rsidRDefault="0025262F" w:rsidP="0025262F">
      <w:pPr>
        <w:pStyle w:val="xmsonormal"/>
        <w:shd w:val="clear" w:color="auto" w:fill="FFFFFF"/>
        <w:spacing w:before="0" w:beforeAutospacing="0" w:after="0" w:afterAutospacing="0" w:line="276" w:lineRule="auto"/>
        <w:jc w:val="both"/>
      </w:pPr>
      <w:r w:rsidRPr="00090B95">
        <w:t xml:space="preserve">Pamatojoties uz Publiskas personas kapitāla daļu un kapitālsabiedrību pārvaldības likuma </w:t>
      </w:r>
      <w:r w:rsidR="007E3C6A">
        <w:t>69</w:t>
      </w:r>
      <w:r w:rsidRPr="00090B95">
        <w:t xml:space="preserve">. panta pirmo </w:t>
      </w:r>
      <w:r w:rsidR="007E3C6A">
        <w:t>daļu, 73.panta pirm</w:t>
      </w:r>
      <w:r w:rsidR="00EF006D">
        <w:t>o un 75.panta otr</w:t>
      </w:r>
      <w:r w:rsidR="00305F5E">
        <w:t>ajā daļā noteikto</w:t>
      </w:r>
      <w:r w:rsidRPr="00090B95">
        <w:t xml:space="preserve">, sabiedrība ar ierobežotu atbildību “Traumatoloģijas un ortopēdijas slimnīca” informē par </w:t>
      </w:r>
      <w:r w:rsidR="00223831">
        <w:t>k</w:t>
      </w:r>
      <w:r w:rsidRPr="00090B95">
        <w:t>ār</w:t>
      </w:r>
      <w:r w:rsidR="00223831">
        <w:t xml:space="preserve">tējo </w:t>
      </w:r>
      <w:r w:rsidRPr="00090B95">
        <w:t>dalībnieku sapulces sasaukšanu 2025. gada 2</w:t>
      </w:r>
      <w:r w:rsidR="00842AA6">
        <w:t>6</w:t>
      </w:r>
      <w:r w:rsidRPr="00090B95">
        <w:t>.</w:t>
      </w:r>
      <w:r w:rsidR="00842AA6">
        <w:t>maijā</w:t>
      </w:r>
      <w:r w:rsidRPr="00090B95">
        <w:t>, plkst. 1</w:t>
      </w:r>
      <w:r w:rsidR="00842AA6">
        <w:t>4</w:t>
      </w:r>
      <w:r w:rsidRPr="00090B95">
        <w:t>.00, Veselības ministrijā, Brīvības ielā 72 k-1, Rīgā</w:t>
      </w:r>
    </w:p>
    <w:p w14:paraId="0574D851" w14:textId="77777777" w:rsidR="00090B95" w:rsidRDefault="00090B95" w:rsidP="003A3A2B">
      <w:pPr>
        <w:spacing w:line="276" w:lineRule="auto"/>
        <w:jc w:val="both"/>
        <w:rPr>
          <w:rFonts w:ascii="Times New Roman" w:hAnsi="Times New Roman" w:cs="Times New Roman"/>
          <w:sz w:val="24"/>
          <w:szCs w:val="24"/>
        </w:rPr>
      </w:pPr>
    </w:p>
    <w:p w14:paraId="514B2C70" w14:textId="41B803C7" w:rsidR="00842AA6" w:rsidRDefault="00842AA6" w:rsidP="00842AA6">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7E75B069" w14:textId="0FEB9386" w:rsidR="00842AA6" w:rsidRDefault="00842AA6" w:rsidP="00842AA6">
      <w:pPr>
        <w:jc w:val="both"/>
        <w:rPr>
          <w:rFonts w:ascii="Times New Roman" w:hAnsi="Times New Roman" w:cs="Times New Roman"/>
          <w:b/>
          <w:bCs/>
          <w:sz w:val="24"/>
          <w:szCs w:val="24"/>
        </w:rPr>
      </w:pPr>
      <w:r>
        <w:rPr>
          <w:rFonts w:ascii="Times New Roman" w:hAnsi="Times New Roman" w:cs="Times New Roman"/>
          <w:b/>
          <w:bCs/>
          <w:sz w:val="24"/>
          <w:szCs w:val="24"/>
        </w:rPr>
        <w:t>1.</w:t>
      </w:r>
      <w:r w:rsidR="000966AC">
        <w:rPr>
          <w:rFonts w:ascii="Times New Roman" w:hAnsi="Times New Roman" w:cs="Times New Roman"/>
          <w:b/>
          <w:bCs/>
          <w:sz w:val="24"/>
          <w:szCs w:val="24"/>
        </w:rPr>
        <w:t xml:space="preserve"> </w:t>
      </w:r>
      <w:r w:rsidR="007507B5">
        <w:rPr>
          <w:rFonts w:ascii="Times New Roman" w:hAnsi="Times New Roman" w:cs="Times New Roman"/>
          <w:b/>
          <w:bCs/>
          <w:sz w:val="24"/>
          <w:szCs w:val="24"/>
        </w:rPr>
        <w:t>2024.gada pārskata apstiprināšana.</w:t>
      </w:r>
    </w:p>
    <w:p w14:paraId="0F98F1F1" w14:textId="70035A7B" w:rsidR="007507B5" w:rsidRDefault="007507B5" w:rsidP="00842AA6">
      <w:pPr>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w:t>
      </w:r>
    </w:p>
    <w:p w14:paraId="3242A9F2" w14:textId="77777777" w:rsidR="003353C8" w:rsidRDefault="003353C8" w:rsidP="008D3ABD">
      <w:pPr>
        <w:pStyle w:val="xmsonormal"/>
        <w:shd w:val="clear" w:color="auto" w:fill="FFFFFF"/>
        <w:spacing w:before="0" w:beforeAutospacing="0" w:after="0" w:afterAutospacing="0"/>
        <w:ind w:firstLine="680"/>
        <w:jc w:val="both"/>
      </w:pPr>
    </w:p>
    <w:p w14:paraId="191F6AB1" w14:textId="23FBD2C4" w:rsidR="006C09C5" w:rsidRDefault="006C09C5" w:rsidP="006C09C5">
      <w:pPr>
        <w:pStyle w:val="xmsonormal"/>
        <w:shd w:val="clear" w:color="auto" w:fill="FFFFFF"/>
        <w:spacing w:before="0" w:beforeAutospacing="0" w:after="0" w:afterAutospacing="0" w:line="276" w:lineRule="auto"/>
        <w:jc w:val="both"/>
      </w:pPr>
      <w:r w:rsidRPr="00090B95">
        <w:lastRenderedPageBreak/>
        <w:t xml:space="preserve">Pamatojoties uz Publiskas personas kapitāla daļu un kapitālsabiedrību pārvaldības likuma </w:t>
      </w:r>
      <w:r w:rsidRPr="00D66CED">
        <w:t>70.</w:t>
      </w:r>
      <w:r>
        <w:t xml:space="preserve"> </w:t>
      </w:r>
      <w:r w:rsidRPr="00D66CED">
        <w:t>panta pirm</w:t>
      </w:r>
      <w:r w:rsidR="005C6C91">
        <w:t xml:space="preserve">ajā </w:t>
      </w:r>
      <w:r w:rsidRPr="00D66CED">
        <w:t>un piekt</w:t>
      </w:r>
      <w:r w:rsidR="005C6C91">
        <w:t xml:space="preserve">ajā </w:t>
      </w:r>
      <w:r w:rsidRPr="00D66CED">
        <w:t>daļ</w:t>
      </w:r>
      <w:r w:rsidR="005C6C91">
        <w:t xml:space="preserve">ā </w:t>
      </w:r>
      <w:r>
        <w:t>noteikto</w:t>
      </w:r>
      <w:r w:rsidRPr="00090B95">
        <w:t xml:space="preserve">, sabiedrība ar ierobežotu atbildību “Traumatoloģijas un ortopēdijas slimnīca” informē par </w:t>
      </w:r>
      <w:r>
        <w:t>k</w:t>
      </w:r>
      <w:r w:rsidRPr="00090B95">
        <w:t>ār</w:t>
      </w:r>
      <w:r>
        <w:t xml:space="preserve">tējo </w:t>
      </w:r>
      <w:r w:rsidRPr="00090B95">
        <w:t xml:space="preserve">dalībnieku sapulces sasaukšanu 2025. gada </w:t>
      </w:r>
      <w:r w:rsidR="005C6C91">
        <w:t>10</w:t>
      </w:r>
      <w:r w:rsidRPr="00090B95">
        <w:t>.</w:t>
      </w:r>
      <w:r w:rsidR="005C6C91">
        <w:t xml:space="preserve">septemrī, </w:t>
      </w:r>
      <w:r w:rsidRPr="00090B95">
        <w:t>plkst. 1</w:t>
      </w:r>
      <w:r w:rsidR="00BD2B36">
        <w:t>5</w:t>
      </w:r>
      <w:r w:rsidRPr="00090B95">
        <w:t>.00</w:t>
      </w:r>
      <w:r w:rsidR="00BD2B36">
        <w:t xml:space="preserve"> (attālināti).</w:t>
      </w:r>
    </w:p>
    <w:p w14:paraId="1175AA08" w14:textId="77777777" w:rsidR="00BD2B36" w:rsidRPr="00090B95" w:rsidRDefault="00BD2B36" w:rsidP="006C09C5">
      <w:pPr>
        <w:pStyle w:val="xmsonormal"/>
        <w:shd w:val="clear" w:color="auto" w:fill="FFFFFF"/>
        <w:spacing w:before="0" w:beforeAutospacing="0" w:after="0" w:afterAutospacing="0" w:line="276" w:lineRule="auto"/>
        <w:jc w:val="both"/>
      </w:pPr>
    </w:p>
    <w:p w14:paraId="11979150" w14:textId="77777777" w:rsidR="00BD2B36" w:rsidRDefault="00BD2B36" w:rsidP="00BD2B36">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74B1859D" w14:textId="383E2734" w:rsidR="008D3ABD" w:rsidRDefault="008D3ABD" w:rsidP="00CC30D7">
      <w:pPr>
        <w:pStyle w:val="xmsonormal"/>
        <w:numPr>
          <w:ilvl w:val="0"/>
          <w:numId w:val="27"/>
        </w:numPr>
        <w:shd w:val="clear" w:color="auto" w:fill="FFFFFF"/>
        <w:spacing w:before="0" w:beforeAutospacing="0" w:after="0" w:afterAutospacing="0" w:line="276" w:lineRule="auto"/>
        <w:jc w:val="both"/>
        <w:rPr>
          <w:b/>
          <w:bCs/>
        </w:rPr>
      </w:pPr>
      <w:r w:rsidRPr="000B2A2F">
        <w:rPr>
          <w:b/>
          <w:bCs/>
        </w:rPr>
        <w:t xml:space="preserve">Darījuma apstiprināšana (Pielikumā Nr. 1 ziņojums kapitāla daļu turētājam piekrišanas saņemšanai slēgt darījumu ar SIA "Arbor </w:t>
      </w:r>
      <w:proofErr w:type="spellStart"/>
      <w:r w:rsidRPr="000B2A2F">
        <w:rPr>
          <w:b/>
          <w:bCs/>
        </w:rPr>
        <w:t>Medical</w:t>
      </w:r>
      <w:proofErr w:type="spellEnd"/>
      <w:r w:rsidRPr="000B2A2F">
        <w:rPr>
          <w:b/>
          <w:bCs/>
        </w:rPr>
        <w:t xml:space="preserve"> Korporācija" par rentgena iekārtu piegādi).</w:t>
      </w:r>
    </w:p>
    <w:p w14:paraId="4BDADAA3" w14:textId="634E77A4" w:rsidR="008D3ABD" w:rsidRPr="00322E46" w:rsidRDefault="00CC30D7" w:rsidP="00322E46">
      <w:pPr>
        <w:pStyle w:val="xmsonormal"/>
        <w:numPr>
          <w:ilvl w:val="0"/>
          <w:numId w:val="27"/>
        </w:numPr>
        <w:shd w:val="clear" w:color="auto" w:fill="FFFFFF"/>
        <w:spacing w:before="0" w:beforeAutospacing="0" w:after="0" w:afterAutospacing="0" w:line="276" w:lineRule="auto"/>
        <w:jc w:val="both"/>
        <w:rPr>
          <w:b/>
          <w:bCs/>
        </w:rPr>
      </w:pPr>
      <w:r>
        <w:rPr>
          <w:b/>
          <w:bCs/>
        </w:rPr>
        <w:t>Dažādi.</w:t>
      </w:r>
    </w:p>
    <w:p w14:paraId="7C78D4AB" w14:textId="4CB041A8" w:rsidR="00322E46" w:rsidRPr="007D5552" w:rsidRDefault="00322E46" w:rsidP="00A76820">
      <w:pPr>
        <w:tabs>
          <w:tab w:val="left" w:pos="318"/>
        </w:tabs>
        <w:autoSpaceDE w:val="0"/>
        <w:autoSpaceDN w:val="0"/>
        <w:jc w:val="both"/>
      </w:pPr>
      <w:r>
        <w:t>___________________________________________________________________________</w:t>
      </w:r>
    </w:p>
    <w:p w14:paraId="5B4563F5" w14:textId="5E245130" w:rsidR="00AB48E5" w:rsidRPr="00AB48E5" w:rsidRDefault="00AB48E5" w:rsidP="00AB4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Pamatojoties </w:t>
      </w:r>
      <w:r w:rsidRPr="00AB48E5">
        <w:rPr>
          <w:rFonts w:ascii="Times New Roman" w:hAnsi="Times New Roman" w:cs="Times New Roman"/>
          <w:sz w:val="24"/>
          <w:szCs w:val="24"/>
        </w:rPr>
        <w:t>uz Publiskas personas kapitāla daļu un kapitālsabiedrību pārvaldības likuma 70. panta piektajā daļa noteikto</w:t>
      </w:r>
      <w:r>
        <w:rPr>
          <w:rFonts w:ascii="Times New Roman" w:hAnsi="Times New Roman" w:cs="Times New Roman"/>
          <w:sz w:val="24"/>
          <w:szCs w:val="24"/>
        </w:rPr>
        <w:t xml:space="preserve">, </w:t>
      </w:r>
      <w:r w:rsidRPr="00AB48E5">
        <w:rPr>
          <w:rFonts w:ascii="Times New Roman" w:hAnsi="Times New Roman" w:cs="Times New Roman"/>
          <w:sz w:val="24"/>
          <w:szCs w:val="24"/>
        </w:rPr>
        <w:t>sabiedrība ar ierobežotu atbildību</w:t>
      </w:r>
      <w:r w:rsidRPr="00090B95">
        <w:t xml:space="preserve"> </w:t>
      </w:r>
      <w:r w:rsidRPr="00AB48E5">
        <w:rPr>
          <w:rFonts w:ascii="Times New Roman" w:hAnsi="Times New Roman" w:cs="Times New Roman"/>
          <w:sz w:val="24"/>
          <w:szCs w:val="24"/>
        </w:rPr>
        <w:t xml:space="preserve"> „Traumatoloģijas un ortopēdijas slimnīca”</w:t>
      </w:r>
      <w:r>
        <w:rPr>
          <w:rFonts w:ascii="Times New Roman" w:hAnsi="Times New Roman" w:cs="Times New Roman"/>
          <w:sz w:val="24"/>
          <w:szCs w:val="24"/>
        </w:rPr>
        <w:t xml:space="preserve"> informē </w:t>
      </w:r>
      <w:r w:rsidRPr="00AB48E5">
        <w:rPr>
          <w:rFonts w:ascii="Times New Roman" w:hAnsi="Times New Roman" w:cs="Times New Roman"/>
          <w:sz w:val="24"/>
          <w:szCs w:val="24"/>
        </w:rPr>
        <w:t>par ārkārtas dalībnieku sapulces sasaukšanu 2025.gada 09.oktobrī plkst.08.30</w:t>
      </w:r>
      <w:r>
        <w:rPr>
          <w:rFonts w:ascii="Times New Roman" w:hAnsi="Times New Roman" w:cs="Times New Roman"/>
          <w:sz w:val="24"/>
          <w:szCs w:val="24"/>
        </w:rPr>
        <w:t>.</w:t>
      </w:r>
    </w:p>
    <w:p w14:paraId="09F43589" w14:textId="77777777" w:rsidR="00AB48E5" w:rsidRDefault="00AB48E5" w:rsidP="00AB48E5">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17AA6072" w14:textId="77777777" w:rsidR="00AB48E5" w:rsidRPr="00AB48E5" w:rsidRDefault="00AB48E5" w:rsidP="00AB48E5">
      <w:pPr>
        <w:pStyle w:val="Sarakstarindkopa"/>
        <w:numPr>
          <w:ilvl w:val="0"/>
          <w:numId w:val="8"/>
        </w:numPr>
        <w:spacing w:after="0" w:line="276" w:lineRule="auto"/>
        <w:contextualSpacing w:val="0"/>
        <w:jc w:val="both"/>
        <w:rPr>
          <w:rFonts w:ascii="Times New Roman" w:hAnsi="Times New Roman" w:cs="Times New Roman"/>
          <w:b/>
          <w:bCs/>
          <w:sz w:val="24"/>
          <w:szCs w:val="24"/>
        </w:rPr>
      </w:pPr>
      <w:r w:rsidRPr="00AB48E5">
        <w:rPr>
          <w:rFonts w:ascii="Times New Roman" w:eastAsia="Times New Roman" w:hAnsi="Times New Roman" w:cs="Times New Roman"/>
          <w:b/>
          <w:bCs/>
          <w:sz w:val="24"/>
          <w:szCs w:val="24"/>
        </w:rPr>
        <w:t xml:space="preserve">Par Sabiedrības valdi. </w:t>
      </w:r>
    </w:p>
    <w:p w14:paraId="16D3ABAC" w14:textId="77777777" w:rsidR="008D3ABD" w:rsidRDefault="008D3ABD" w:rsidP="008D3ABD">
      <w:pPr>
        <w:rPr>
          <w:rFonts w:ascii="Times New Roman" w:hAnsi="Times New Roman" w:cs="Times New Roman"/>
          <w:sz w:val="24"/>
          <w:szCs w:val="24"/>
        </w:rPr>
      </w:pPr>
    </w:p>
    <w:p w14:paraId="4F06082E" w14:textId="1E737238" w:rsidR="00AB48E5" w:rsidRDefault="00AB48E5" w:rsidP="008D3AB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0A016BFA" w14:textId="0C4F8461" w:rsidR="00AB48E5" w:rsidRPr="00AB48E5" w:rsidRDefault="00AB48E5" w:rsidP="00AB48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Pamatojoties </w:t>
      </w:r>
      <w:r w:rsidRPr="00AB48E5">
        <w:rPr>
          <w:rFonts w:ascii="Times New Roman" w:hAnsi="Times New Roman" w:cs="Times New Roman"/>
          <w:sz w:val="24"/>
          <w:szCs w:val="24"/>
        </w:rPr>
        <w:t>Publiskas personas kapitāla daļu un kapitālsabiedrību pārvaldības likuma</w:t>
      </w:r>
      <w:r>
        <w:rPr>
          <w:rFonts w:ascii="Times New Roman" w:hAnsi="Times New Roman" w:cs="Times New Roman"/>
          <w:sz w:val="24"/>
          <w:szCs w:val="24"/>
        </w:rPr>
        <w:t xml:space="preserve"> </w:t>
      </w:r>
      <w:r w:rsidRPr="00AB48E5">
        <w:rPr>
          <w:rFonts w:ascii="Times New Roman" w:hAnsi="Times New Roman" w:cs="Times New Roman"/>
          <w:sz w:val="24"/>
          <w:szCs w:val="24"/>
        </w:rPr>
        <w:t>70. panta pirmajā un piektajā daļa noteikto</w:t>
      </w:r>
      <w:r>
        <w:rPr>
          <w:rFonts w:ascii="Times New Roman" w:hAnsi="Times New Roman" w:cs="Times New Roman"/>
          <w:sz w:val="24"/>
          <w:szCs w:val="24"/>
        </w:rPr>
        <w:t xml:space="preserve">, sabiedrība ar ierobežotu atbildību </w:t>
      </w:r>
      <w:r w:rsidRPr="00AB48E5">
        <w:rPr>
          <w:rFonts w:ascii="Times New Roman" w:hAnsi="Times New Roman" w:cs="Times New Roman"/>
          <w:sz w:val="24"/>
          <w:szCs w:val="24"/>
        </w:rPr>
        <w:t xml:space="preserve">„Traumatoloģijas un ortopēdijas slimnīca” </w:t>
      </w:r>
      <w:r>
        <w:rPr>
          <w:rFonts w:ascii="Times New Roman" w:hAnsi="Times New Roman" w:cs="Times New Roman"/>
          <w:sz w:val="24"/>
          <w:szCs w:val="24"/>
        </w:rPr>
        <w:t xml:space="preserve">informē </w:t>
      </w:r>
      <w:r w:rsidRPr="00AB48E5">
        <w:rPr>
          <w:rFonts w:ascii="Times New Roman" w:hAnsi="Times New Roman" w:cs="Times New Roman"/>
          <w:sz w:val="24"/>
          <w:szCs w:val="24"/>
        </w:rPr>
        <w:t>par ārkārtas dalībnieku sapulces sasaukšanu 2025.gada 23.oktobrī plkst.13.00</w:t>
      </w:r>
      <w:r>
        <w:rPr>
          <w:rFonts w:ascii="Times New Roman" w:hAnsi="Times New Roman" w:cs="Times New Roman"/>
          <w:sz w:val="24"/>
          <w:szCs w:val="24"/>
        </w:rPr>
        <w:t xml:space="preserve"> (attālināti).</w:t>
      </w:r>
    </w:p>
    <w:p w14:paraId="16B8FF74" w14:textId="77777777" w:rsidR="00AB48E5" w:rsidRDefault="00AB48E5" w:rsidP="00AB48E5">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2CC5E1F8" w14:textId="3F75FF03" w:rsidR="00AB48E5" w:rsidRPr="00E67089" w:rsidRDefault="00AB48E5" w:rsidP="00E67089">
      <w:pPr>
        <w:pStyle w:val="Sarakstarindkopa"/>
        <w:numPr>
          <w:ilvl w:val="0"/>
          <w:numId w:val="29"/>
        </w:numPr>
        <w:spacing w:after="0" w:line="276" w:lineRule="auto"/>
        <w:jc w:val="both"/>
        <w:rPr>
          <w:rFonts w:ascii="Times New Roman" w:hAnsi="Times New Roman" w:cs="Times New Roman"/>
          <w:b/>
          <w:bCs/>
          <w:sz w:val="24"/>
          <w:szCs w:val="24"/>
        </w:rPr>
      </w:pPr>
      <w:r w:rsidRPr="00E67089">
        <w:rPr>
          <w:rFonts w:ascii="Times New Roman" w:eastAsia="Times New Roman" w:hAnsi="Times New Roman" w:cs="Times New Roman"/>
          <w:b/>
          <w:bCs/>
          <w:sz w:val="24"/>
          <w:szCs w:val="24"/>
        </w:rPr>
        <w:t>Par VSIA “Traumatoloģijas un ortopēdijas slimnīca” zvērināta revidenta iecelšanu 2025.gada finanšu pārskata revīzijai un atlīdzības apmēra noteikšanu.</w:t>
      </w:r>
    </w:p>
    <w:p w14:paraId="13C1B9CB" w14:textId="22E1908E" w:rsidR="00AB48E5" w:rsidRDefault="00833435" w:rsidP="008D3ABD">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20B0EE26" w14:textId="0918A460" w:rsidR="00833435" w:rsidRPr="00AB48E5" w:rsidRDefault="00833435" w:rsidP="0083343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Pamatojoties </w:t>
      </w:r>
      <w:r w:rsidRPr="00AB48E5">
        <w:rPr>
          <w:rFonts w:ascii="Times New Roman" w:hAnsi="Times New Roman" w:cs="Times New Roman"/>
          <w:sz w:val="24"/>
          <w:szCs w:val="24"/>
        </w:rPr>
        <w:t>Publiskas personas kapitāla daļu un kapitālsabiedrību pārvaldības likuma</w:t>
      </w:r>
      <w:r>
        <w:rPr>
          <w:rFonts w:ascii="Times New Roman" w:hAnsi="Times New Roman" w:cs="Times New Roman"/>
          <w:sz w:val="24"/>
          <w:szCs w:val="24"/>
        </w:rPr>
        <w:t xml:space="preserve"> </w:t>
      </w:r>
      <w:r w:rsidRPr="00AB48E5">
        <w:rPr>
          <w:rFonts w:ascii="Times New Roman" w:hAnsi="Times New Roman" w:cs="Times New Roman"/>
          <w:sz w:val="24"/>
          <w:szCs w:val="24"/>
        </w:rPr>
        <w:t>70. panta pirmajā un piektajā daļa noteikto</w:t>
      </w:r>
      <w:r>
        <w:rPr>
          <w:rFonts w:ascii="Times New Roman" w:hAnsi="Times New Roman" w:cs="Times New Roman"/>
          <w:sz w:val="24"/>
          <w:szCs w:val="24"/>
        </w:rPr>
        <w:t xml:space="preserve">, sabiedrība ar ierobežotu atbildību </w:t>
      </w:r>
      <w:r w:rsidRPr="00AB48E5">
        <w:rPr>
          <w:rFonts w:ascii="Times New Roman" w:hAnsi="Times New Roman" w:cs="Times New Roman"/>
          <w:sz w:val="24"/>
          <w:szCs w:val="24"/>
        </w:rPr>
        <w:t xml:space="preserve">„Traumatoloģijas un ortopēdijas slimnīca” </w:t>
      </w:r>
      <w:r>
        <w:rPr>
          <w:rFonts w:ascii="Times New Roman" w:hAnsi="Times New Roman" w:cs="Times New Roman"/>
          <w:sz w:val="24"/>
          <w:szCs w:val="24"/>
        </w:rPr>
        <w:t xml:space="preserve">informē </w:t>
      </w:r>
      <w:r w:rsidRPr="00AB48E5">
        <w:rPr>
          <w:rFonts w:ascii="Times New Roman" w:hAnsi="Times New Roman" w:cs="Times New Roman"/>
          <w:sz w:val="24"/>
          <w:szCs w:val="24"/>
        </w:rPr>
        <w:t xml:space="preserve">par ārkārtas dalībnieku sapulces sasaukšanu 2025.gada </w:t>
      </w:r>
      <w:r w:rsidR="004D34AB">
        <w:rPr>
          <w:rFonts w:ascii="Times New Roman" w:hAnsi="Times New Roman" w:cs="Times New Roman"/>
          <w:sz w:val="24"/>
          <w:szCs w:val="24"/>
        </w:rPr>
        <w:t>13</w:t>
      </w:r>
      <w:r w:rsidRPr="00AB48E5">
        <w:rPr>
          <w:rFonts w:ascii="Times New Roman" w:hAnsi="Times New Roman" w:cs="Times New Roman"/>
          <w:sz w:val="24"/>
          <w:szCs w:val="24"/>
        </w:rPr>
        <w:t>.</w:t>
      </w:r>
      <w:r w:rsidR="004D34AB">
        <w:rPr>
          <w:rFonts w:ascii="Times New Roman" w:hAnsi="Times New Roman" w:cs="Times New Roman"/>
          <w:sz w:val="24"/>
          <w:szCs w:val="24"/>
        </w:rPr>
        <w:t xml:space="preserve">novembrī </w:t>
      </w:r>
      <w:r w:rsidRPr="00AB48E5">
        <w:rPr>
          <w:rFonts w:ascii="Times New Roman" w:hAnsi="Times New Roman" w:cs="Times New Roman"/>
          <w:sz w:val="24"/>
          <w:szCs w:val="24"/>
        </w:rPr>
        <w:t>plkst.</w:t>
      </w:r>
      <w:r w:rsidR="004D34AB">
        <w:rPr>
          <w:rFonts w:ascii="Times New Roman" w:hAnsi="Times New Roman" w:cs="Times New Roman"/>
          <w:sz w:val="24"/>
          <w:szCs w:val="24"/>
        </w:rPr>
        <w:t>09</w:t>
      </w:r>
      <w:r w:rsidRPr="00AB48E5">
        <w:rPr>
          <w:rFonts w:ascii="Times New Roman" w:hAnsi="Times New Roman" w:cs="Times New Roman"/>
          <w:sz w:val="24"/>
          <w:szCs w:val="24"/>
        </w:rPr>
        <w:t>.00</w:t>
      </w:r>
      <w:r>
        <w:rPr>
          <w:rFonts w:ascii="Times New Roman" w:hAnsi="Times New Roman" w:cs="Times New Roman"/>
          <w:sz w:val="24"/>
          <w:szCs w:val="24"/>
        </w:rPr>
        <w:t xml:space="preserve"> (attālināti).</w:t>
      </w:r>
    </w:p>
    <w:p w14:paraId="2BBBC3B2" w14:textId="77777777" w:rsidR="004D34AB" w:rsidRDefault="004D34AB" w:rsidP="004D34AB">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4D60F61A" w14:textId="77777777" w:rsidR="000D70CC" w:rsidRPr="007E20E3" w:rsidRDefault="000D70CC" w:rsidP="000D70CC">
      <w:pPr>
        <w:pStyle w:val="Sarakstarindkopa"/>
        <w:numPr>
          <w:ilvl w:val="0"/>
          <w:numId w:val="30"/>
        </w:numPr>
        <w:spacing w:after="0" w:line="240" w:lineRule="auto"/>
        <w:jc w:val="both"/>
        <w:rPr>
          <w:rFonts w:ascii="Times New Roman" w:hAnsi="Times New Roman" w:cs="Times New Roman"/>
          <w:b/>
          <w:bCs/>
          <w:color w:val="000000" w:themeColor="text1"/>
          <w:sz w:val="24"/>
          <w:szCs w:val="24"/>
        </w:rPr>
      </w:pPr>
      <w:r w:rsidRPr="007E20E3">
        <w:rPr>
          <w:rFonts w:ascii="Times New Roman" w:hAnsi="Times New Roman" w:cs="Times New Roman"/>
          <w:b/>
          <w:bCs/>
          <w:color w:val="000000" w:themeColor="text1"/>
          <w:sz w:val="24"/>
          <w:szCs w:val="24"/>
        </w:rPr>
        <w:t xml:space="preserve">Par darījuma slēgšanu atklāta konkursa </w:t>
      </w:r>
      <w:r w:rsidRPr="007E20E3">
        <w:rPr>
          <w:rFonts w:ascii="Times New Roman" w:eastAsia="Aptos" w:hAnsi="Times New Roman" w:cs="Times New Roman"/>
          <w:b/>
          <w:bCs/>
          <w:sz w:val="23"/>
          <w:szCs w:val="23"/>
        </w:rPr>
        <w:t>“Mugurkaula implantu un piederumu piegāde - 2.kārta”, identifikācijas Nr. VSIA TOS 2025/49K rezultātā</w:t>
      </w:r>
      <w:r w:rsidRPr="007E20E3">
        <w:rPr>
          <w:rFonts w:ascii="Times New Roman" w:hAnsi="Times New Roman" w:cs="Times New Roman"/>
          <w:b/>
          <w:bCs/>
          <w:color w:val="000000" w:themeColor="text1"/>
          <w:sz w:val="24"/>
          <w:szCs w:val="24"/>
        </w:rPr>
        <w:t>.</w:t>
      </w:r>
    </w:p>
    <w:p w14:paraId="1BCE0F0D" w14:textId="77777777" w:rsidR="000D70CC" w:rsidRPr="007E20E3" w:rsidRDefault="000D70CC" w:rsidP="000D70CC">
      <w:pPr>
        <w:pStyle w:val="Sarakstarindkopa"/>
        <w:numPr>
          <w:ilvl w:val="0"/>
          <w:numId w:val="30"/>
        </w:numPr>
        <w:spacing w:after="0" w:line="240" w:lineRule="auto"/>
        <w:jc w:val="both"/>
        <w:rPr>
          <w:rFonts w:ascii="Times New Roman" w:hAnsi="Times New Roman" w:cs="Times New Roman"/>
          <w:b/>
          <w:bCs/>
          <w:color w:val="000000" w:themeColor="text1"/>
          <w:sz w:val="24"/>
          <w:szCs w:val="24"/>
        </w:rPr>
      </w:pPr>
      <w:r w:rsidRPr="007E20E3">
        <w:rPr>
          <w:rFonts w:ascii="Times New Roman" w:hAnsi="Times New Roman" w:cs="Times New Roman"/>
          <w:b/>
          <w:bCs/>
          <w:color w:val="000000" w:themeColor="text1"/>
          <w:sz w:val="24"/>
          <w:szCs w:val="24"/>
        </w:rPr>
        <w:t>Par 2025.gada iepirkumu plāna grozījumu apstiprināšanu.</w:t>
      </w:r>
    </w:p>
    <w:p w14:paraId="5DBFC337" w14:textId="77777777" w:rsidR="00833435" w:rsidRDefault="00833435" w:rsidP="00833435">
      <w:pPr>
        <w:rPr>
          <w:rFonts w:ascii="Times New Roman" w:hAnsi="Times New Roman" w:cs="Times New Roman"/>
          <w:sz w:val="24"/>
          <w:szCs w:val="24"/>
        </w:rPr>
      </w:pPr>
    </w:p>
    <w:p w14:paraId="23F16061" w14:textId="77777777" w:rsidR="000D70CC" w:rsidRDefault="000D70CC" w:rsidP="000D70CC">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7E0B2DF2" w14:textId="6320AD5B" w:rsidR="000D70CC" w:rsidRPr="00AB48E5" w:rsidRDefault="000D70CC" w:rsidP="000D70CC">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Pamatojoties </w:t>
      </w:r>
      <w:r w:rsidRPr="00AB48E5">
        <w:rPr>
          <w:rFonts w:ascii="Times New Roman" w:hAnsi="Times New Roman" w:cs="Times New Roman"/>
          <w:sz w:val="24"/>
          <w:szCs w:val="24"/>
        </w:rPr>
        <w:t>Publiskas personas kapitāla daļu un kapitālsabiedrību pārvaldības likuma</w:t>
      </w:r>
      <w:r>
        <w:rPr>
          <w:rFonts w:ascii="Times New Roman" w:hAnsi="Times New Roman" w:cs="Times New Roman"/>
          <w:sz w:val="24"/>
          <w:szCs w:val="24"/>
        </w:rPr>
        <w:t xml:space="preserve"> </w:t>
      </w:r>
      <w:r w:rsidRPr="00AB48E5">
        <w:rPr>
          <w:rFonts w:ascii="Times New Roman" w:hAnsi="Times New Roman" w:cs="Times New Roman"/>
          <w:sz w:val="24"/>
          <w:szCs w:val="24"/>
        </w:rPr>
        <w:t>70. panta pirmajā un piektajā daļa noteikto</w:t>
      </w:r>
      <w:r>
        <w:rPr>
          <w:rFonts w:ascii="Times New Roman" w:hAnsi="Times New Roman" w:cs="Times New Roman"/>
          <w:sz w:val="24"/>
          <w:szCs w:val="24"/>
        </w:rPr>
        <w:t xml:space="preserve">, sabiedrība ar ierobežotu atbildību </w:t>
      </w:r>
      <w:r w:rsidRPr="00AB48E5">
        <w:rPr>
          <w:rFonts w:ascii="Times New Roman" w:hAnsi="Times New Roman" w:cs="Times New Roman"/>
          <w:sz w:val="24"/>
          <w:szCs w:val="24"/>
        </w:rPr>
        <w:t xml:space="preserve">„Traumatoloģijas un ortopēdijas slimnīca” </w:t>
      </w:r>
      <w:r>
        <w:rPr>
          <w:rFonts w:ascii="Times New Roman" w:hAnsi="Times New Roman" w:cs="Times New Roman"/>
          <w:sz w:val="24"/>
          <w:szCs w:val="24"/>
        </w:rPr>
        <w:t xml:space="preserve">informē </w:t>
      </w:r>
      <w:r w:rsidRPr="00AB48E5">
        <w:rPr>
          <w:rFonts w:ascii="Times New Roman" w:hAnsi="Times New Roman" w:cs="Times New Roman"/>
          <w:sz w:val="24"/>
          <w:szCs w:val="24"/>
        </w:rPr>
        <w:t xml:space="preserve">par ārkārtas dalībnieku sapulces sasaukšanu 2025.gada </w:t>
      </w:r>
      <w:r>
        <w:rPr>
          <w:rFonts w:ascii="Times New Roman" w:hAnsi="Times New Roman" w:cs="Times New Roman"/>
          <w:sz w:val="24"/>
          <w:szCs w:val="24"/>
        </w:rPr>
        <w:t>1</w:t>
      </w:r>
      <w:r w:rsidR="00841DAD">
        <w:rPr>
          <w:rFonts w:ascii="Times New Roman" w:hAnsi="Times New Roman" w:cs="Times New Roman"/>
          <w:sz w:val="24"/>
          <w:szCs w:val="24"/>
        </w:rPr>
        <w:t>0</w:t>
      </w:r>
      <w:r w:rsidRPr="00AB48E5">
        <w:rPr>
          <w:rFonts w:ascii="Times New Roman" w:hAnsi="Times New Roman" w:cs="Times New Roman"/>
          <w:sz w:val="24"/>
          <w:szCs w:val="24"/>
        </w:rPr>
        <w:t>.</w:t>
      </w:r>
      <w:r w:rsidR="00841DAD">
        <w:rPr>
          <w:rFonts w:ascii="Times New Roman" w:hAnsi="Times New Roman" w:cs="Times New Roman"/>
          <w:sz w:val="24"/>
          <w:szCs w:val="24"/>
        </w:rPr>
        <w:t xml:space="preserve">decembrī </w:t>
      </w:r>
      <w:r w:rsidRPr="00AB48E5">
        <w:rPr>
          <w:rFonts w:ascii="Times New Roman" w:hAnsi="Times New Roman" w:cs="Times New Roman"/>
          <w:sz w:val="24"/>
          <w:szCs w:val="24"/>
        </w:rPr>
        <w:t>plkst.</w:t>
      </w:r>
      <w:r>
        <w:rPr>
          <w:rFonts w:ascii="Times New Roman" w:hAnsi="Times New Roman" w:cs="Times New Roman"/>
          <w:sz w:val="24"/>
          <w:szCs w:val="24"/>
        </w:rPr>
        <w:t>09</w:t>
      </w:r>
      <w:r w:rsidRPr="00AB48E5">
        <w:rPr>
          <w:rFonts w:ascii="Times New Roman" w:hAnsi="Times New Roman" w:cs="Times New Roman"/>
          <w:sz w:val="24"/>
          <w:szCs w:val="24"/>
        </w:rPr>
        <w:t>.00</w:t>
      </w:r>
      <w:r>
        <w:rPr>
          <w:rFonts w:ascii="Times New Roman" w:hAnsi="Times New Roman" w:cs="Times New Roman"/>
          <w:sz w:val="24"/>
          <w:szCs w:val="24"/>
        </w:rPr>
        <w:t xml:space="preserve"> (attālināti).</w:t>
      </w:r>
    </w:p>
    <w:p w14:paraId="082F3CD9" w14:textId="77777777" w:rsidR="0038644C" w:rsidRPr="00BE30B9" w:rsidRDefault="0038644C" w:rsidP="0038644C">
      <w:pPr>
        <w:jc w:val="both"/>
        <w:rPr>
          <w:rFonts w:ascii="Times New Roman" w:hAnsi="Times New Roman" w:cs="Times New Roman"/>
          <w:b/>
          <w:bCs/>
          <w:color w:val="000000" w:themeColor="text1"/>
          <w:sz w:val="24"/>
          <w:szCs w:val="24"/>
        </w:rPr>
      </w:pPr>
      <w:r w:rsidRPr="00BE30B9">
        <w:rPr>
          <w:rFonts w:ascii="Times New Roman" w:hAnsi="Times New Roman" w:cs="Times New Roman"/>
          <w:b/>
          <w:bCs/>
          <w:color w:val="000000" w:themeColor="text1"/>
          <w:sz w:val="24"/>
          <w:szCs w:val="24"/>
        </w:rPr>
        <w:t>1.Par 2025.gada iepirkumu plāna grozījumu apstiprināšanu.</w:t>
      </w:r>
    </w:p>
    <w:p w14:paraId="232389F1" w14:textId="5BB7F167" w:rsidR="00E50EEE" w:rsidRDefault="00E50EEE" w:rsidP="00E50EEE">
      <w:pPr>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sz w:val="24"/>
          <w:szCs w:val="24"/>
        </w:rPr>
        <w:t>____________________________________________________________________</w:t>
      </w:r>
    </w:p>
    <w:p w14:paraId="48DF78E1" w14:textId="2F2BAA67" w:rsidR="00E50EEE" w:rsidRPr="00AB48E5" w:rsidRDefault="00E50EEE" w:rsidP="00E50EE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Pamatojoties </w:t>
      </w:r>
      <w:r w:rsidRPr="00AB48E5">
        <w:rPr>
          <w:rFonts w:ascii="Times New Roman" w:hAnsi="Times New Roman" w:cs="Times New Roman"/>
          <w:sz w:val="24"/>
          <w:szCs w:val="24"/>
        </w:rPr>
        <w:t>Publiskas personas kapitāla daļu un kapitālsabiedrību pārvaldības likuma</w:t>
      </w:r>
      <w:r>
        <w:rPr>
          <w:rFonts w:ascii="Times New Roman" w:hAnsi="Times New Roman" w:cs="Times New Roman"/>
          <w:sz w:val="24"/>
          <w:szCs w:val="24"/>
        </w:rPr>
        <w:t xml:space="preserve"> </w:t>
      </w:r>
      <w:r w:rsidRPr="00AB48E5">
        <w:rPr>
          <w:rFonts w:ascii="Times New Roman" w:hAnsi="Times New Roman" w:cs="Times New Roman"/>
          <w:sz w:val="24"/>
          <w:szCs w:val="24"/>
        </w:rPr>
        <w:t>70. panta pirmajā un piektajā daļa noteikto</w:t>
      </w:r>
      <w:r>
        <w:rPr>
          <w:rFonts w:ascii="Times New Roman" w:hAnsi="Times New Roman" w:cs="Times New Roman"/>
          <w:sz w:val="24"/>
          <w:szCs w:val="24"/>
        </w:rPr>
        <w:t xml:space="preserve">, sabiedrība ar ierobežotu atbildību </w:t>
      </w:r>
      <w:r w:rsidRPr="00AB48E5">
        <w:rPr>
          <w:rFonts w:ascii="Times New Roman" w:hAnsi="Times New Roman" w:cs="Times New Roman"/>
          <w:sz w:val="24"/>
          <w:szCs w:val="24"/>
        </w:rPr>
        <w:t xml:space="preserve">„Traumatoloģijas un ortopēdijas slimnīca” </w:t>
      </w:r>
      <w:r>
        <w:rPr>
          <w:rFonts w:ascii="Times New Roman" w:hAnsi="Times New Roman" w:cs="Times New Roman"/>
          <w:sz w:val="24"/>
          <w:szCs w:val="24"/>
        </w:rPr>
        <w:t xml:space="preserve">informē </w:t>
      </w:r>
      <w:r w:rsidRPr="00AB48E5">
        <w:rPr>
          <w:rFonts w:ascii="Times New Roman" w:hAnsi="Times New Roman" w:cs="Times New Roman"/>
          <w:sz w:val="24"/>
          <w:szCs w:val="24"/>
        </w:rPr>
        <w:t xml:space="preserve">par ārkārtas dalībnieku sapulces sasaukšanu 2025.gada </w:t>
      </w:r>
      <w:r w:rsidR="001B7FE8">
        <w:rPr>
          <w:rFonts w:ascii="Times New Roman" w:hAnsi="Times New Roman" w:cs="Times New Roman"/>
          <w:sz w:val="24"/>
          <w:szCs w:val="24"/>
        </w:rPr>
        <w:t>29</w:t>
      </w:r>
      <w:r w:rsidRPr="00AB48E5">
        <w:rPr>
          <w:rFonts w:ascii="Times New Roman" w:hAnsi="Times New Roman" w:cs="Times New Roman"/>
          <w:sz w:val="24"/>
          <w:szCs w:val="24"/>
        </w:rPr>
        <w:t>.</w:t>
      </w:r>
      <w:r w:rsidR="001B7FE8">
        <w:rPr>
          <w:rFonts w:ascii="Times New Roman" w:hAnsi="Times New Roman" w:cs="Times New Roman"/>
          <w:sz w:val="24"/>
          <w:szCs w:val="24"/>
        </w:rPr>
        <w:t xml:space="preserve">decembrī </w:t>
      </w:r>
      <w:r w:rsidRPr="00AB48E5">
        <w:rPr>
          <w:rFonts w:ascii="Times New Roman" w:hAnsi="Times New Roman" w:cs="Times New Roman"/>
          <w:sz w:val="24"/>
          <w:szCs w:val="24"/>
        </w:rPr>
        <w:t>plkst.</w:t>
      </w:r>
      <w:r w:rsidR="001B7FE8">
        <w:rPr>
          <w:rFonts w:ascii="Times New Roman" w:hAnsi="Times New Roman" w:cs="Times New Roman"/>
          <w:sz w:val="24"/>
          <w:szCs w:val="24"/>
        </w:rPr>
        <w:t>11</w:t>
      </w:r>
      <w:r w:rsidRPr="00AB48E5">
        <w:rPr>
          <w:rFonts w:ascii="Times New Roman" w:hAnsi="Times New Roman" w:cs="Times New Roman"/>
          <w:sz w:val="24"/>
          <w:szCs w:val="24"/>
        </w:rPr>
        <w:t>.</w:t>
      </w:r>
      <w:r w:rsidR="001B7FE8">
        <w:rPr>
          <w:rFonts w:ascii="Times New Roman" w:hAnsi="Times New Roman" w:cs="Times New Roman"/>
          <w:sz w:val="24"/>
          <w:szCs w:val="24"/>
        </w:rPr>
        <w:t>30</w:t>
      </w:r>
      <w:r>
        <w:rPr>
          <w:rFonts w:ascii="Times New Roman" w:hAnsi="Times New Roman" w:cs="Times New Roman"/>
          <w:sz w:val="24"/>
          <w:szCs w:val="24"/>
        </w:rPr>
        <w:t xml:space="preserve"> (attālināti).</w:t>
      </w:r>
    </w:p>
    <w:p w14:paraId="2D72E0FA" w14:textId="77777777" w:rsidR="004E2782" w:rsidRDefault="004E2782" w:rsidP="004E2782">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2B2DA605" w14:textId="77777777" w:rsidR="004E2782" w:rsidRPr="00E64FD7" w:rsidRDefault="004E2782" w:rsidP="004E2782">
      <w:pPr>
        <w:pStyle w:val="Sarakstarindkopa"/>
        <w:numPr>
          <w:ilvl w:val="0"/>
          <w:numId w:val="31"/>
        </w:numPr>
        <w:spacing w:after="0" w:line="240" w:lineRule="auto"/>
        <w:jc w:val="both"/>
        <w:rPr>
          <w:rFonts w:ascii="Times New Roman" w:hAnsi="Times New Roman" w:cs="Times New Roman"/>
          <w:b/>
          <w:bCs/>
          <w:color w:val="000000" w:themeColor="text1"/>
          <w:sz w:val="24"/>
          <w:szCs w:val="24"/>
        </w:rPr>
      </w:pPr>
      <w:bookmarkStart w:id="0" w:name="_Hlk217389822"/>
      <w:r w:rsidRPr="00E64FD7">
        <w:rPr>
          <w:rFonts w:ascii="Times New Roman" w:hAnsi="Times New Roman" w:cs="Times New Roman"/>
          <w:b/>
          <w:bCs/>
          <w:color w:val="000000" w:themeColor="text1"/>
          <w:sz w:val="24"/>
          <w:szCs w:val="24"/>
        </w:rPr>
        <w:t>Par darījuma slēgšanu atklāta konkursa “Ceļa locītavu endoprotēžu ar paaugstinātu funkcionalitāti iegāde”, identifikācijas Nr. VSIA TOS 2025/60K rezultātā</w:t>
      </w:r>
      <w:bookmarkEnd w:id="0"/>
      <w:r w:rsidRPr="00E64FD7">
        <w:rPr>
          <w:rFonts w:ascii="Times New Roman" w:hAnsi="Times New Roman" w:cs="Times New Roman"/>
          <w:b/>
          <w:bCs/>
          <w:color w:val="000000" w:themeColor="text1"/>
          <w:sz w:val="24"/>
          <w:szCs w:val="24"/>
        </w:rPr>
        <w:t>.</w:t>
      </w:r>
    </w:p>
    <w:p w14:paraId="1146E76F" w14:textId="77777777" w:rsidR="004E2782" w:rsidRPr="00E64FD7" w:rsidRDefault="004E2782" w:rsidP="004E2782">
      <w:pPr>
        <w:pStyle w:val="Sarakstarindkopa"/>
        <w:numPr>
          <w:ilvl w:val="0"/>
          <w:numId w:val="31"/>
        </w:numPr>
        <w:spacing w:after="0" w:line="240" w:lineRule="auto"/>
        <w:jc w:val="both"/>
        <w:rPr>
          <w:rFonts w:ascii="Times New Roman" w:hAnsi="Times New Roman" w:cs="Times New Roman"/>
          <w:b/>
          <w:bCs/>
          <w:color w:val="000000" w:themeColor="text1"/>
          <w:sz w:val="24"/>
          <w:szCs w:val="24"/>
        </w:rPr>
      </w:pPr>
      <w:r w:rsidRPr="00E64FD7">
        <w:rPr>
          <w:rFonts w:ascii="Times New Roman" w:hAnsi="Times New Roman" w:cs="Times New Roman"/>
          <w:b/>
          <w:bCs/>
          <w:color w:val="000000" w:themeColor="text1"/>
          <w:sz w:val="24"/>
          <w:szCs w:val="24"/>
        </w:rPr>
        <w:t>Par darījuma slēgšanu atklāta konkursa “Cementējamās gūžas locītavas endoprotēzes piegāde”, identifikācijas Nr. VSIA 2025/63K rezultātā.</w:t>
      </w:r>
    </w:p>
    <w:p w14:paraId="68294A17" w14:textId="77777777" w:rsidR="004E2782" w:rsidRPr="00E64FD7" w:rsidRDefault="004E2782" w:rsidP="004E2782">
      <w:pPr>
        <w:pStyle w:val="Sarakstarindkopa"/>
        <w:numPr>
          <w:ilvl w:val="0"/>
          <w:numId w:val="31"/>
        </w:numPr>
        <w:spacing w:after="0" w:line="240" w:lineRule="auto"/>
        <w:jc w:val="both"/>
        <w:rPr>
          <w:rFonts w:ascii="Times New Roman" w:hAnsi="Times New Roman" w:cs="Times New Roman"/>
          <w:b/>
          <w:bCs/>
          <w:color w:val="000000" w:themeColor="text1"/>
          <w:sz w:val="24"/>
          <w:szCs w:val="24"/>
        </w:rPr>
      </w:pPr>
      <w:r w:rsidRPr="00E64FD7">
        <w:rPr>
          <w:rFonts w:ascii="Times New Roman" w:hAnsi="Times New Roman" w:cs="Times New Roman"/>
          <w:b/>
          <w:bCs/>
          <w:color w:val="000000" w:themeColor="text1"/>
          <w:sz w:val="24"/>
          <w:szCs w:val="24"/>
        </w:rPr>
        <w:t>Par prēmijas izmaksu sabiedrības valdei.</w:t>
      </w:r>
    </w:p>
    <w:p w14:paraId="4116CF82" w14:textId="08C1A480" w:rsidR="00E50EEE" w:rsidRPr="00833435" w:rsidRDefault="00F9740A" w:rsidP="0083343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sectPr w:rsidR="00E50EEE" w:rsidRPr="00833435" w:rsidSect="002955E5">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955"/>
    <w:multiLevelType w:val="hybridMultilevel"/>
    <w:tmpl w:val="FE92B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586513"/>
    <w:multiLevelType w:val="hybridMultilevel"/>
    <w:tmpl w:val="E4E826F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CB2DD6"/>
    <w:multiLevelType w:val="hybridMultilevel"/>
    <w:tmpl w:val="FD3445B4"/>
    <w:lvl w:ilvl="0" w:tplc="FFFFFFFF">
      <w:start w:val="1"/>
      <w:numFmt w:val="decimal"/>
      <w:lvlText w:val="%1."/>
      <w:lvlJc w:val="left"/>
      <w:pPr>
        <w:ind w:left="1100" w:hanging="360"/>
      </w:pPr>
      <w:rPr>
        <w:rFonts w:hint="default"/>
      </w:rPr>
    </w:lvl>
    <w:lvl w:ilvl="1" w:tplc="FFFFFFFF">
      <w:numFmt w:val="bullet"/>
      <w:lvlText w:val="-"/>
      <w:lvlJc w:val="left"/>
      <w:pPr>
        <w:ind w:left="2180" w:hanging="720"/>
      </w:pPr>
      <w:rPr>
        <w:rFonts w:ascii="Times New Roman" w:eastAsia="Times New Roman" w:hAnsi="Times New Roman" w:cs="Times New Roman" w:hint="default"/>
      </w:r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3" w15:restartNumberingAfterBreak="0">
    <w:nsid w:val="0B3B78EF"/>
    <w:multiLevelType w:val="hybridMultilevel"/>
    <w:tmpl w:val="904C2CC0"/>
    <w:lvl w:ilvl="0" w:tplc="120E13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52F8B"/>
    <w:multiLevelType w:val="hybridMultilevel"/>
    <w:tmpl w:val="0D2225C6"/>
    <w:lvl w:ilvl="0" w:tplc="920C5F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5A47581"/>
    <w:multiLevelType w:val="hybridMultilevel"/>
    <w:tmpl w:val="3A4E25B6"/>
    <w:lvl w:ilvl="0" w:tplc="30D270CC">
      <w:start w:val="1"/>
      <w:numFmt w:val="decimal"/>
      <w:lvlText w:val="%1."/>
      <w:lvlJc w:val="left"/>
      <w:pPr>
        <w:ind w:left="720" w:hanging="360"/>
      </w:pPr>
      <w:rPr>
        <w:i w:val="0"/>
        <w:iCs w:val="0"/>
      </w:rPr>
    </w:lvl>
    <w:lvl w:ilvl="1" w:tplc="9A740220" w:tentative="1">
      <w:start w:val="1"/>
      <w:numFmt w:val="lowerLetter"/>
      <w:lvlText w:val="%2."/>
      <w:lvlJc w:val="left"/>
      <w:pPr>
        <w:ind w:left="1440" w:hanging="360"/>
      </w:pPr>
    </w:lvl>
    <w:lvl w:ilvl="2" w:tplc="D16A8A14" w:tentative="1">
      <w:start w:val="1"/>
      <w:numFmt w:val="lowerRoman"/>
      <w:lvlText w:val="%3."/>
      <w:lvlJc w:val="right"/>
      <w:pPr>
        <w:ind w:left="2160" w:hanging="180"/>
      </w:pPr>
    </w:lvl>
    <w:lvl w:ilvl="3" w:tplc="9C04BF94" w:tentative="1">
      <w:start w:val="1"/>
      <w:numFmt w:val="decimal"/>
      <w:lvlText w:val="%4."/>
      <w:lvlJc w:val="left"/>
      <w:pPr>
        <w:ind w:left="2880" w:hanging="360"/>
      </w:pPr>
    </w:lvl>
    <w:lvl w:ilvl="4" w:tplc="147C358C" w:tentative="1">
      <w:start w:val="1"/>
      <w:numFmt w:val="lowerLetter"/>
      <w:lvlText w:val="%5."/>
      <w:lvlJc w:val="left"/>
      <w:pPr>
        <w:ind w:left="3600" w:hanging="360"/>
      </w:pPr>
    </w:lvl>
    <w:lvl w:ilvl="5" w:tplc="BD90D4D8" w:tentative="1">
      <w:start w:val="1"/>
      <w:numFmt w:val="lowerRoman"/>
      <w:lvlText w:val="%6."/>
      <w:lvlJc w:val="right"/>
      <w:pPr>
        <w:ind w:left="4320" w:hanging="180"/>
      </w:pPr>
    </w:lvl>
    <w:lvl w:ilvl="6" w:tplc="1C1805AE" w:tentative="1">
      <w:start w:val="1"/>
      <w:numFmt w:val="decimal"/>
      <w:lvlText w:val="%7."/>
      <w:lvlJc w:val="left"/>
      <w:pPr>
        <w:ind w:left="5040" w:hanging="360"/>
      </w:pPr>
    </w:lvl>
    <w:lvl w:ilvl="7" w:tplc="52E2F7A6" w:tentative="1">
      <w:start w:val="1"/>
      <w:numFmt w:val="lowerLetter"/>
      <w:lvlText w:val="%8."/>
      <w:lvlJc w:val="left"/>
      <w:pPr>
        <w:ind w:left="5760" w:hanging="360"/>
      </w:pPr>
    </w:lvl>
    <w:lvl w:ilvl="8" w:tplc="399C7EEE" w:tentative="1">
      <w:start w:val="1"/>
      <w:numFmt w:val="lowerRoman"/>
      <w:lvlText w:val="%9."/>
      <w:lvlJc w:val="right"/>
      <w:pPr>
        <w:ind w:left="6480" w:hanging="180"/>
      </w:pPr>
    </w:lvl>
  </w:abstractNum>
  <w:abstractNum w:abstractNumId="6" w15:restartNumberingAfterBreak="0">
    <w:nsid w:val="1A084DF6"/>
    <w:multiLevelType w:val="hybridMultilevel"/>
    <w:tmpl w:val="0526BA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A01DBD"/>
    <w:multiLevelType w:val="hybridMultilevel"/>
    <w:tmpl w:val="764E0E36"/>
    <w:lvl w:ilvl="0" w:tplc="7CA0ADAA">
      <w:start w:val="1"/>
      <w:numFmt w:val="decimal"/>
      <w:lvlText w:val="%1."/>
      <w:lvlJc w:val="left"/>
      <w:pPr>
        <w:ind w:left="720" w:hanging="360"/>
      </w:pPr>
      <w:rPr>
        <w:rFonts w:asciiTheme="minorHAnsi" w:eastAsiaTheme="minorHAnsi" w:hAnsiTheme="minorHAnsi"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8492698"/>
    <w:multiLevelType w:val="hybridMultilevel"/>
    <w:tmpl w:val="2444CBAC"/>
    <w:lvl w:ilvl="0" w:tplc="1DAA4C5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92106E9"/>
    <w:multiLevelType w:val="hybridMultilevel"/>
    <w:tmpl w:val="EA30C32C"/>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B6E576F"/>
    <w:multiLevelType w:val="hybridMultilevel"/>
    <w:tmpl w:val="AA4CA51C"/>
    <w:lvl w:ilvl="0" w:tplc="97D2B7C8">
      <w:start w:val="1"/>
      <w:numFmt w:val="decimal"/>
      <w:lvlText w:val="%1."/>
      <w:lvlJc w:val="left"/>
      <w:pPr>
        <w:ind w:left="1100" w:hanging="360"/>
      </w:pPr>
      <w:rPr>
        <w:rFonts w:hint="default"/>
        <w:b w:val="0"/>
        <w:bCs/>
        <w:i w:val="0"/>
        <w:iCs w:val="0"/>
      </w:rPr>
    </w:lvl>
    <w:lvl w:ilvl="1" w:tplc="FFFFFFFF">
      <w:numFmt w:val="bullet"/>
      <w:lvlText w:val="-"/>
      <w:lvlJc w:val="left"/>
      <w:pPr>
        <w:ind w:left="2180" w:hanging="720"/>
      </w:pPr>
      <w:rPr>
        <w:rFonts w:ascii="Times New Roman" w:eastAsia="Times New Roman" w:hAnsi="Times New Roman" w:cs="Times New Roman" w:hint="default"/>
      </w:r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1" w15:restartNumberingAfterBreak="0">
    <w:nsid w:val="2F5B6A8B"/>
    <w:multiLevelType w:val="hybridMultilevel"/>
    <w:tmpl w:val="480C7BBE"/>
    <w:lvl w:ilvl="0" w:tplc="CE983928">
      <w:start w:val="1"/>
      <w:numFmt w:val="decimal"/>
      <w:lvlText w:val="%1."/>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727469"/>
    <w:multiLevelType w:val="hybridMultilevel"/>
    <w:tmpl w:val="E3C6C6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3B133F"/>
    <w:multiLevelType w:val="hybridMultilevel"/>
    <w:tmpl w:val="4EB4C4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272FCB"/>
    <w:multiLevelType w:val="hybridMultilevel"/>
    <w:tmpl w:val="D452C6A4"/>
    <w:lvl w:ilvl="0" w:tplc="31562FB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5055B3"/>
    <w:multiLevelType w:val="hybridMultilevel"/>
    <w:tmpl w:val="F5B4B4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2D413FF"/>
    <w:multiLevelType w:val="hybridMultilevel"/>
    <w:tmpl w:val="ACCA5D1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030032"/>
    <w:multiLevelType w:val="hybridMultilevel"/>
    <w:tmpl w:val="480C7BBE"/>
    <w:lvl w:ilvl="0" w:tplc="FFFFFFFF">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731D22"/>
    <w:multiLevelType w:val="hybridMultilevel"/>
    <w:tmpl w:val="B0BCC3CC"/>
    <w:lvl w:ilvl="0" w:tplc="FECA3F5A">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E45D46"/>
    <w:multiLevelType w:val="hybridMultilevel"/>
    <w:tmpl w:val="4C0E3182"/>
    <w:lvl w:ilvl="0" w:tplc="B15208E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247440D"/>
    <w:multiLevelType w:val="hybridMultilevel"/>
    <w:tmpl w:val="D9EE3C78"/>
    <w:lvl w:ilvl="0" w:tplc="769849AC">
      <w:start w:val="1"/>
      <w:numFmt w:val="decimal"/>
      <w:lvlText w:val="%1."/>
      <w:lvlJc w:val="left"/>
      <w:pPr>
        <w:ind w:left="720" w:hanging="360"/>
      </w:pPr>
    </w:lvl>
    <w:lvl w:ilvl="1" w:tplc="D82484DC" w:tentative="1">
      <w:start w:val="1"/>
      <w:numFmt w:val="lowerLetter"/>
      <w:lvlText w:val="%2."/>
      <w:lvlJc w:val="left"/>
      <w:pPr>
        <w:ind w:left="1440" w:hanging="360"/>
      </w:pPr>
    </w:lvl>
    <w:lvl w:ilvl="2" w:tplc="6568E778" w:tentative="1">
      <w:start w:val="1"/>
      <w:numFmt w:val="lowerRoman"/>
      <w:lvlText w:val="%3."/>
      <w:lvlJc w:val="right"/>
      <w:pPr>
        <w:ind w:left="2160" w:hanging="180"/>
      </w:pPr>
    </w:lvl>
    <w:lvl w:ilvl="3" w:tplc="7D023DB0" w:tentative="1">
      <w:start w:val="1"/>
      <w:numFmt w:val="decimal"/>
      <w:lvlText w:val="%4."/>
      <w:lvlJc w:val="left"/>
      <w:pPr>
        <w:ind w:left="2880" w:hanging="360"/>
      </w:pPr>
    </w:lvl>
    <w:lvl w:ilvl="4" w:tplc="1B34FAFE" w:tentative="1">
      <w:start w:val="1"/>
      <w:numFmt w:val="lowerLetter"/>
      <w:lvlText w:val="%5."/>
      <w:lvlJc w:val="left"/>
      <w:pPr>
        <w:ind w:left="3600" w:hanging="360"/>
      </w:pPr>
    </w:lvl>
    <w:lvl w:ilvl="5" w:tplc="9B12AE20" w:tentative="1">
      <w:start w:val="1"/>
      <w:numFmt w:val="lowerRoman"/>
      <w:lvlText w:val="%6."/>
      <w:lvlJc w:val="right"/>
      <w:pPr>
        <w:ind w:left="4320" w:hanging="180"/>
      </w:pPr>
    </w:lvl>
    <w:lvl w:ilvl="6" w:tplc="8FB45754" w:tentative="1">
      <w:start w:val="1"/>
      <w:numFmt w:val="decimal"/>
      <w:lvlText w:val="%7."/>
      <w:lvlJc w:val="left"/>
      <w:pPr>
        <w:ind w:left="5040" w:hanging="360"/>
      </w:pPr>
    </w:lvl>
    <w:lvl w:ilvl="7" w:tplc="BD3ADF3C" w:tentative="1">
      <w:start w:val="1"/>
      <w:numFmt w:val="lowerLetter"/>
      <w:lvlText w:val="%8."/>
      <w:lvlJc w:val="left"/>
      <w:pPr>
        <w:ind w:left="5760" w:hanging="360"/>
      </w:pPr>
    </w:lvl>
    <w:lvl w:ilvl="8" w:tplc="96FCE168" w:tentative="1">
      <w:start w:val="1"/>
      <w:numFmt w:val="lowerRoman"/>
      <w:lvlText w:val="%9."/>
      <w:lvlJc w:val="right"/>
      <w:pPr>
        <w:ind w:left="6480" w:hanging="180"/>
      </w:pPr>
    </w:lvl>
  </w:abstractNum>
  <w:abstractNum w:abstractNumId="21" w15:restartNumberingAfterBreak="0">
    <w:nsid w:val="52B53968"/>
    <w:multiLevelType w:val="hybridMultilevel"/>
    <w:tmpl w:val="0518CE12"/>
    <w:lvl w:ilvl="0" w:tplc="7D86E58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38C5F07"/>
    <w:multiLevelType w:val="hybridMultilevel"/>
    <w:tmpl w:val="363CFCFA"/>
    <w:lvl w:ilvl="0" w:tplc="B0703E4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5DE00CC"/>
    <w:multiLevelType w:val="hybridMultilevel"/>
    <w:tmpl w:val="A2227C98"/>
    <w:lvl w:ilvl="0" w:tplc="537C501E">
      <w:start w:val="1"/>
      <w:numFmt w:val="decimal"/>
      <w:lvlText w:val="%1."/>
      <w:lvlJc w:val="left"/>
      <w:pPr>
        <w:ind w:left="4754" w:hanging="360"/>
      </w:pPr>
      <w:rPr>
        <w:rFonts w:ascii="Times New Roman" w:eastAsia="Times New Roman" w:hAnsi="Times New Roman" w:cs="Times New Roman"/>
      </w:rPr>
    </w:lvl>
    <w:lvl w:ilvl="1" w:tplc="90D22C32">
      <w:numFmt w:val="bullet"/>
      <w:lvlText w:val="-"/>
      <w:lvlJc w:val="left"/>
      <w:pPr>
        <w:ind w:left="5834" w:hanging="720"/>
      </w:pPr>
      <w:rPr>
        <w:rFonts w:ascii="Times New Roman" w:eastAsia="Times New Roman" w:hAnsi="Times New Roman" w:cs="Times New Roman" w:hint="default"/>
      </w:rPr>
    </w:lvl>
    <w:lvl w:ilvl="2" w:tplc="0426001B" w:tentative="1">
      <w:start w:val="1"/>
      <w:numFmt w:val="lowerRoman"/>
      <w:lvlText w:val="%3."/>
      <w:lvlJc w:val="right"/>
      <w:pPr>
        <w:ind w:left="6194" w:hanging="180"/>
      </w:pPr>
    </w:lvl>
    <w:lvl w:ilvl="3" w:tplc="0426000F" w:tentative="1">
      <w:start w:val="1"/>
      <w:numFmt w:val="decimal"/>
      <w:lvlText w:val="%4."/>
      <w:lvlJc w:val="left"/>
      <w:pPr>
        <w:ind w:left="6914" w:hanging="360"/>
      </w:pPr>
    </w:lvl>
    <w:lvl w:ilvl="4" w:tplc="04260019" w:tentative="1">
      <w:start w:val="1"/>
      <w:numFmt w:val="lowerLetter"/>
      <w:lvlText w:val="%5."/>
      <w:lvlJc w:val="left"/>
      <w:pPr>
        <w:ind w:left="7634" w:hanging="360"/>
      </w:pPr>
    </w:lvl>
    <w:lvl w:ilvl="5" w:tplc="0426001B" w:tentative="1">
      <w:start w:val="1"/>
      <w:numFmt w:val="lowerRoman"/>
      <w:lvlText w:val="%6."/>
      <w:lvlJc w:val="right"/>
      <w:pPr>
        <w:ind w:left="8354" w:hanging="180"/>
      </w:pPr>
    </w:lvl>
    <w:lvl w:ilvl="6" w:tplc="0426000F" w:tentative="1">
      <w:start w:val="1"/>
      <w:numFmt w:val="decimal"/>
      <w:lvlText w:val="%7."/>
      <w:lvlJc w:val="left"/>
      <w:pPr>
        <w:ind w:left="9074" w:hanging="360"/>
      </w:pPr>
    </w:lvl>
    <w:lvl w:ilvl="7" w:tplc="04260019" w:tentative="1">
      <w:start w:val="1"/>
      <w:numFmt w:val="lowerLetter"/>
      <w:lvlText w:val="%8."/>
      <w:lvlJc w:val="left"/>
      <w:pPr>
        <w:ind w:left="9794" w:hanging="360"/>
      </w:pPr>
    </w:lvl>
    <w:lvl w:ilvl="8" w:tplc="0426001B" w:tentative="1">
      <w:start w:val="1"/>
      <w:numFmt w:val="lowerRoman"/>
      <w:lvlText w:val="%9."/>
      <w:lvlJc w:val="right"/>
      <w:pPr>
        <w:ind w:left="10514" w:hanging="180"/>
      </w:pPr>
    </w:lvl>
  </w:abstractNum>
  <w:abstractNum w:abstractNumId="24" w15:restartNumberingAfterBreak="0">
    <w:nsid w:val="59F01BA6"/>
    <w:multiLevelType w:val="hybridMultilevel"/>
    <w:tmpl w:val="BBDA337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CC37FD5"/>
    <w:multiLevelType w:val="hybridMultilevel"/>
    <w:tmpl w:val="3C62D8EA"/>
    <w:lvl w:ilvl="0" w:tplc="11D439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DCE5FFE"/>
    <w:multiLevelType w:val="hybridMultilevel"/>
    <w:tmpl w:val="805236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4F132F4"/>
    <w:multiLevelType w:val="hybridMultilevel"/>
    <w:tmpl w:val="27D22920"/>
    <w:lvl w:ilvl="0" w:tplc="13E69B70">
      <w:start w:val="1"/>
      <w:numFmt w:val="decimal"/>
      <w:lvlText w:val="%1."/>
      <w:lvlJc w:val="left"/>
      <w:pPr>
        <w:ind w:left="4754" w:hanging="360"/>
      </w:pPr>
      <w:rPr>
        <w:rFonts w:ascii="Times New Roman" w:eastAsia="Times New Roman" w:hAnsi="Times New Roman" w:cs="Times New Roman"/>
      </w:rPr>
    </w:lvl>
    <w:lvl w:ilvl="1" w:tplc="FFFFFFFF">
      <w:numFmt w:val="bullet"/>
      <w:lvlText w:val="-"/>
      <w:lvlJc w:val="left"/>
      <w:pPr>
        <w:ind w:left="5834" w:hanging="720"/>
      </w:pPr>
      <w:rPr>
        <w:rFonts w:ascii="Times New Roman" w:eastAsia="Times New Roman" w:hAnsi="Times New Roman" w:cs="Times New Roman" w:hint="default"/>
      </w:rPr>
    </w:lvl>
    <w:lvl w:ilvl="2" w:tplc="FFFFFFFF" w:tentative="1">
      <w:start w:val="1"/>
      <w:numFmt w:val="lowerRoman"/>
      <w:lvlText w:val="%3."/>
      <w:lvlJc w:val="right"/>
      <w:pPr>
        <w:ind w:left="6194" w:hanging="180"/>
      </w:pPr>
    </w:lvl>
    <w:lvl w:ilvl="3" w:tplc="FFFFFFFF" w:tentative="1">
      <w:start w:val="1"/>
      <w:numFmt w:val="decimal"/>
      <w:lvlText w:val="%4."/>
      <w:lvlJc w:val="left"/>
      <w:pPr>
        <w:ind w:left="6914" w:hanging="360"/>
      </w:pPr>
    </w:lvl>
    <w:lvl w:ilvl="4" w:tplc="FFFFFFFF" w:tentative="1">
      <w:start w:val="1"/>
      <w:numFmt w:val="lowerLetter"/>
      <w:lvlText w:val="%5."/>
      <w:lvlJc w:val="left"/>
      <w:pPr>
        <w:ind w:left="7634" w:hanging="360"/>
      </w:pPr>
    </w:lvl>
    <w:lvl w:ilvl="5" w:tplc="FFFFFFFF" w:tentative="1">
      <w:start w:val="1"/>
      <w:numFmt w:val="lowerRoman"/>
      <w:lvlText w:val="%6."/>
      <w:lvlJc w:val="right"/>
      <w:pPr>
        <w:ind w:left="8354" w:hanging="180"/>
      </w:pPr>
    </w:lvl>
    <w:lvl w:ilvl="6" w:tplc="FFFFFFFF" w:tentative="1">
      <w:start w:val="1"/>
      <w:numFmt w:val="decimal"/>
      <w:lvlText w:val="%7."/>
      <w:lvlJc w:val="left"/>
      <w:pPr>
        <w:ind w:left="9074" w:hanging="360"/>
      </w:pPr>
    </w:lvl>
    <w:lvl w:ilvl="7" w:tplc="FFFFFFFF" w:tentative="1">
      <w:start w:val="1"/>
      <w:numFmt w:val="lowerLetter"/>
      <w:lvlText w:val="%8."/>
      <w:lvlJc w:val="left"/>
      <w:pPr>
        <w:ind w:left="9794" w:hanging="360"/>
      </w:pPr>
    </w:lvl>
    <w:lvl w:ilvl="8" w:tplc="FFFFFFFF" w:tentative="1">
      <w:start w:val="1"/>
      <w:numFmt w:val="lowerRoman"/>
      <w:lvlText w:val="%9."/>
      <w:lvlJc w:val="right"/>
      <w:pPr>
        <w:ind w:left="10514" w:hanging="180"/>
      </w:pPr>
    </w:lvl>
  </w:abstractNum>
  <w:abstractNum w:abstractNumId="28" w15:restartNumberingAfterBreak="0">
    <w:nsid w:val="6DC56B23"/>
    <w:multiLevelType w:val="hybridMultilevel"/>
    <w:tmpl w:val="A08CB8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DE67B0"/>
    <w:multiLevelType w:val="hybridMultilevel"/>
    <w:tmpl w:val="D78EE4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9563955"/>
    <w:multiLevelType w:val="hybridMultilevel"/>
    <w:tmpl w:val="FDAAED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3342914">
    <w:abstractNumId w:val="7"/>
  </w:num>
  <w:num w:numId="2" w16cid:durableId="1321541493">
    <w:abstractNumId w:val="12"/>
  </w:num>
  <w:num w:numId="3" w16cid:durableId="150950876">
    <w:abstractNumId w:val="28"/>
  </w:num>
  <w:num w:numId="4" w16cid:durableId="1225751861">
    <w:abstractNumId w:val="13"/>
  </w:num>
  <w:num w:numId="5" w16cid:durableId="1058094407">
    <w:abstractNumId w:val="15"/>
  </w:num>
  <w:num w:numId="6" w16cid:durableId="599949151">
    <w:abstractNumId w:val="0"/>
  </w:num>
  <w:num w:numId="7" w16cid:durableId="1388990826">
    <w:abstractNumId w:val="14"/>
  </w:num>
  <w:num w:numId="8" w16cid:durableId="915094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862787">
    <w:abstractNumId w:val="5"/>
  </w:num>
  <w:num w:numId="10" w16cid:durableId="670959459">
    <w:abstractNumId w:val="23"/>
  </w:num>
  <w:num w:numId="11" w16cid:durableId="1276910936">
    <w:abstractNumId w:val="30"/>
  </w:num>
  <w:num w:numId="12" w16cid:durableId="160505479">
    <w:abstractNumId w:val="20"/>
  </w:num>
  <w:num w:numId="13" w16cid:durableId="195512720">
    <w:abstractNumId w:val="10"/>
  </w:num>
  <w:num w:numId="14" w16cid:durableId="137959671">
    <w:abstractNumId w:val="4"/>
  </w:num>
  <w:num w:numId="15" w16cid:durableId="451939821">
    <w:abstractNumId w:val="2"/>
  </w:num>
  <w:num w:numId="16" w16cid:durableId="1945840111">
    <w:abstractNumId w:val="18"/>
  </w:num>
  <w:num w:numId="17" w16cid:durableId="1348672818">
    <w:abstractNumId w:val="3"/>
  </w:num>
  <w:num w:numId="18" w16cid:durableId="397940747">
    <w:abstractNumId w:val="6"/>
  </w:num>
  <w:num w:numId="19" w16cid:durableId="2060586783">
    <w:abstractNumId w:val="19"/>
  </w:num>
  <w:num w:numId="20" w16cid:durableId="872036820">
    <w:abstractNumId w:val="25"/>
  </w:num>
  <w:num w:numId="21" w16cid:durableId="1147086962">
    <w:abstractNumId w:val="24"/>
  </w:num>
  <w:num w:numId="22" w16cid:durableId="1848523992">
    <w:abstractNumId w:val="1"/>
  </w:num>
  <w:num w:numId="23" w16cid:durableId="557127842">
    <w:abstractNumId w:val="21"/>
  </w:num>
  <w:num w:numId="24" w16cid:durableId="1353074535">
    <w:abstractNumId w:val="29"/>
  </w:num>
  <w:num w:numId="25" w16cid:durableId="1943873774">
    <w:abstractNumId w:val="27"/>
  </w:num>
  <w:num w:numId="26" w16cid:durableId="1547377818">
    <w:abstractNumId w:val="22"/>
  </w:num>
  <w:num w:numId="27" w16cid:durableId="884368328">
    <w:abstractNumId w:val="26"/>
  </w:num>
  <w:num w:numId="28" w16cid:durableId="444738042">
    <w:abstractNumId w:val="9"/>
  </w:num>
  <w:num w:numId="29" w16cid:durableId="224068059">
    <w:abstractNumId w:val="16"/>
  </w:num>
  <w:num w:numId="30" w16cid:durableId="1577276803">
    <w:abstractNumId w:val="11"/>
  </w:num>
  <w:num w:numId="31" w16cid:durableId="4919954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65"/>
    <w:rsid w:val="00000E37"/>
    <w:rsid w:val="0001002A"/>
    <w:rsid w:val="000264CF"/>
    <w:rsid w:val="00032829"/>
    <w:rsid w:val="00041B19"/>
    <w:rsid w:val="000711F0"/>
    <w:rsid w:val="00090B95"/>
    <w:rsid w:val="000966AC"/>
    <w:rsid w:val="0009759C"/>
    <w:rsid w:val="00097919"/>
    <w:rsid w:val="000B2A2F"/>
    <w:rsid w:val="000B66E7"/>
    <w:rsid w:val="000C5E0F"/>
    <w:rsid w:val="000D70CC"/>
    <w:rsid w:val="000E26A8"/>
    <w:rsid w:val="000F0352"/>
    <w:rsid w:val="000F4ECC"/>
    <w:rsid w:val="000F7277"/>
    <w:rsid w:val="00105242"/>
    <w:rsid w:val="00107EBC"/>
    <w:rsid w:val="00110296"/>
    <w:rsid w:val="001113FD"/>
    <w:rsid w:val="00136B55"/>
    <w:rsid w:val="00137A53"/>
    <w:rsid w:val="00151308"/>
    <w:rsid w:val="001951FD"/>
    <w:rsid w:val="001B0AA1"/>
    <w:rsid w:val="001B6B03"/>
    <w:rsid w:val="001B7FE8"/>
    <w:rsid w:val="001C413A"/>
    <w:rsid w:val="001C6594"/>
    <w:rsid w:val="001D1BB7"/>
    <w:rsid w:val="001D66EA"/>
    <w:rsid w:val="00223831"/>
    <w:rsid w:val="002274E3"/>
    <w:rsid w:val="00245684"/>
    <w:rsid w:val="00246528"/>
    <w:rsid w:val="0025262F"/>
    <w:rsid w:val="0025620E"/>
    <w:rsid w:val="00267C54"/>
    <w:rsid w:val="002705E6"/>
    <w:rsid w:val="002874AC"/>
    <w:rsid w:val="002955E5"/>
    <w:rsid w:val="002C35F7"/>
    <w:rsid w:val="002E0B7C"/>
    <w:rsid w:val="002E55F8"/>
    <w:rsid w:val="0030150B"/>
    <w:rsid w:val="0030397D"/>
    <w:rsid w:val="00305F5E"/>
    <w:rsid w:val="00322E46"/>
    <w:rsid w:val="003353C8"/>
    <w:rsid w:val="00337AA2"/>
    <w:rsid w:val="0036728F"/>
    <w:rsid w:val="003720AA"/>
    <w:rsid w:val="00373A32"/>
    <w:rsid w:val="0038545D"/>
    <w:rsid w:val="0038644C"/>
    <w:rsid w:val="00391DBD"/>
    <w:rsid w:val="00395683"/>
    <w:rsid w:val="00396012"/>
    <w:rsid w:val="003A07E9"/>
    <w:rsid w:val="003A3A2B"/>
    <w:rsid w:val="003B4A42"/>
    <w:rsid w:val="003F163D"/>
    <w:rsid w:val="003F6715"/>
    <w:rsid w:val="003F76F6"/>
    <w:rsid w:val="004031A2"/>
    <w:rsid w:val="00407514"/>
    <w:rsid w:val="004315FE"/>
    <w:rsid w:val="00465F41"/>
    <w:rsid w:val="00481CB9"/>
    <w:rsid w:val="00496EE5"/>
    <w:rsid w:val="004B0A29"/>
    <w:rsid w:val="004C2776"/>
    <w:rsid w:val="004C41E1"/>
    <w:rsid w:val="004C7AE8"/>
    <w:rsid w:val="004D1A3C"/>
    <w:rsid w:val="004D34AB"/>
    <w:rsid w:val="004E0767"/>
    <w:rsid w:val="004E0989"/>
    <w:rsid w:val="004E2782"/>
    <w:rsid w:val="004F3678"/>
    <w:rsid w:val="004F37E7"/>
    <w:rsid w:val="00501974"/>
    <w:rsid w:val="0050326B"/>
    <w:rsid w:val="005147A3"/>
    <w:rsid w:val="00517407"/>
    <w:rsid w:val="00520CEE"/>
    <w:rsid w:val="0053098F"/>
    <w:rsid w:val="005329A6"/>
    <w:rsid w:val="00537C44"/>
    <w:rsid w:val="0054070B"/>
    <w:rsid w:val="00540B44"/>
    <w:rsid w:val="005525DA"/>
    <w:rsid w:val="005612E3"/>
    <w:rsid w:val="0056420B"/>
    <w:rsid w:val="00593027"/>
    <w:rsid w:val="005961B7"/>
    <w:rsid w:val="005A315E"/>
    <w:rsid w:val="005B09D2"/>
    <w:rsid w:val="005B3474"/>
    <w:rsid w:val="005C6C91"/>
    <w:rsid w:val="005D3125"/>
    <w:rsid w:val="00622231"/>
    <w:rsid w:val="006277D4"/>
    <w:rsid w:val="00627D25"/>
    <w:rsid w:val="00634802"/>
    <w:rsid w:val="00653C99"/>
    <w:rsid w:val="00657EB9"/>
    <w:rsid w:val="006647B3"/>
    <w:rsid w:val="00667CD2"/>
    <w:rsid w:val="00697ECB"/>
    <w:rsid w:val="006A58FE"/>
    <w:rsid w:val="006B2EC8"/>
    <w:rsid w:val="006C09C5"/>
    <w:rsid w:val="006E398B"/>
    <w:rsid w:val="006E7BE4"/>
    <w:rsid w:val="006F6312"/>
    <w:rsid w:val="00707722"/>
    <w:rsid w:val="007166CC"/>
    <w:rsid w:val="00722CD7"/>
    <w:rsid w:val="00722E7E"/>
    <w:rsid w:val="007400D5"/>
    <w:rsid w:val="007425D7"/>
    <w:rsid w:val="007507B5"/>
    <w:rsid w:val="0079136F"/>
    <w:rsid w:val="007956C3"/>
    <w:rsid w:val="00796BE4"/>
    <w:rsid w:val="007B2C31"/>
    <w:rsid w:val="007C0A91"/>
    <w:rsid w:val="007C2E1D"/>
    <w:rsid w:val="007C589D"/>
    <w:rsid w:val="007D0F36"/>
    <w:rsid w:val="007E0BFC"/>
    <w:rsid w:val="007E3C6A"/>
    <w:rsid w:val="007E66C3"/>
    <w:rsid w:val="007F5D28"/>
    <w:rsid w:val="008021E5"/>
    <w:rsid w:val="00814271"/>
    <w:rsid w:val="008227F9"/>
    <w:rsid w:val="00833435"/>
    <w:rsid w:val="00833F41"/>
    <w:rsid w:val="008357EA"/>
    <w:rsid w:val="00841DAD"/>
    <w:rsid w:val="00842AA6"/>
    <w:rsid w:val="00843D30"/>
    <w:rsid w:val="00886B25"/>
    <w:rsid w:val="00887AC3"/>
    <w:rsid w:val="0089219F"/>
    <w:rsid w:val="008A2E90"/>
    <w:rsid w:val="008A4D22"/>
    <w:rsid w:val="008D3ABD"/>
    <w:rsid w:val="008F1BC0"/>
    <w:rsid w:val="0092070A"/>
    <w:rsid w:val="0092468A"/>
    <w:rsid w:val="00931844"/>
    <w:rsid w:val="009421E6"/>
    <w:rsid w:val="00943768"/>
    <w:rsid w:val="00992AAB"/>
    <w:rsid w:val="009A0265"/>
    <w:rsid w:val="009E1762"/>
    <w:rsid w:val="009E1E10"/>
    <w:rsid w:val="009E4BDE"/>
    <w:rsid w:val="009E5BFE"/>
    <w:rsid w:val="00A13D03"/>
    <w:rsid w:val="00A32609"/>
    <w:rsid w:val="00A76820"/>
    <w:rsid w:val="00A95EB0"/>
    <w:rsid w:val="00A96DE6"/>
    <w:rsid w:val="00AA5BBC"/>
    <w:rsid w:val="00AB102B"/>
    <w:rsid w:val="00AB48E5"/>
    <w:rsid w:val="00AC1F22"/>
    <w:rsid w:val="00AF6D6A"/>
    <w:rsid w:val="00AF79C4"/>
    <w:rsid w:val="00B24570"/>
    <w:rsid w:val="00B25D79"/>
    <w:rsid w:val="00B35957"/>
    <w:rsid w:val="00B45C10"/>
    <w:rsid w:val="00B50FC3"/>
    <w:rsid w:val="00B76317"/>
    <w:rsid w:val="00B80F27"/>
    <w:rsid w:val="00B81448"/>
    <w:rsid w:val="00B919E4"/>
    <w:rsid w:val="00B959C0"/>
    <w:rsid w:val="00BA3103"/>
    <w:rsid w:val="00BA78AC"/>
    <w:rsid w:val="00BD2B36"/>
    <w:rsid w:val="00BF2F71"/>
    <w:rsid w:val="00BF50F9"/>
    <w:rsid w:val="00C003FC"/>
    <w:rsid w:val="00C00837"/>
    <w:rsid w:val="00C07391"/>
    <w:rsid w:val="00C125A6"/>
    <w:rsid w:val="00C1766A"/>
    <w:rsid w:val="00C25FD1"/>
    <w:rsid w:val="00C27AB9"/>
    <w:rsid w:val="00C46435"/>
    <w:rsid w:val="00C506DE"/>
    <w:rsid w:val="00C50C9E"/>
    <w:rsid w:val="00C574FA"/>
    <w:rsid w:val="00C61EAC"/>
    <w:rsid w:val="00C67BDD"/>
    <w:rsid w:val="00C67C2B"/>
    <w:rsid w:val="00CB3BEC"/>
    <w:rsid w:val="00CB52D9"/>
    <w:rsid w:val="00CB7B62"/>
    <w:rsid w:val="00CC1356"/>
    <w:rsid w:val="00CC30D7"/>
    <w:rsid w:val="00CD0AD4"/>
    <w:rsid w:val="00CD2283"/>
    <w:rsid w:val="00CD2E26"/>
    <w:rsid w:val="00CD7038"/>
    <w:rsid w:val="00CE3AEA"/>
    <w:rsid w:val="00D11561"/>
    <w:rsid w:val="00D237EF"/>
    <w:rsid w:val="00D271AE"/>
    <w:rsid w:val="00D34B7F"/>
    <w:rsid w:val="00D44FFE"/>
    <w:rsid w:val="00D52AB4"/>
    <w:rsid w:val="00D73E17"/>
    <w:rsid w:val="00D76F8A"/>
    <w:rsid w:val="00D87962"/>
    <w:rsid w:val="00D9030C"/>
    <w:rsid w:val="00DB649C"/>
    <w:rsid w:val="00DB7379"/>
    <w:rsid w:val="00DC57C2"/>
    <w:rsid w:val="00DC77A1"/>
    <w:rsid w:val="00DD7371"/>
    <w:rsid w:val="00DD78B5"/>
    <w:rsid w:val="00DF6173"/>
    <w:rsid w:val="00E16392"/>
    <w:rsid w:val="00E3050C"/>
    <w:rsid w:val="00E34FFC"/>
    <w:rsid w:val="00E50EEE"/>
    <w:rsid w:val="00E57FBD"/>
    <w:rsid w:val="00E67089"/>
    <w:rsid w:val="00E74C88"/>
    <w:rsid w:val="00EA1C09"/>
    <w:rsid w:val="00EA2445"/>
    <w:rsid w:val="00EB5698"/>
    <w:rsid w:val="00EC2BEB"/>
    <w:rsid w:val="00EC4457"/>
    <w:rsid w:val="00EE2110"/>
    <w:rsid w:val="00EF006D"/>
    <w:rsid w:val="00EF1766"/>
    <w:rsid w:val="00F07918"/>
    <w:rsid w:val="00F1365F"/>
    <w:rsid w:val="00F150E0"/>
    <w:rsid w:val="00F26406"/>
    <w:rsid w:val="00F3149F"/>
    <w:rsid w:val="00F4398D"/>
    <w:rsid w:val="00F514BA"/>
    <w:rsid w:val="00F543A2"/>
    <w:rsid w:val="00F6362D"/>
    <w:rsid w:val="00F80733"/>
    <w:rsid w:val="00F80A07"/>
    <w:rsid w:val="00F84E4C"/>
    <w:rsid w:val="00F9740A"/>
    <w:rsid w:val="00FA0124"/>
    <w:rsid w:val="00FA0BFA"/>
    <w:rsid w:val="00FA5D05"/>
    <w:rsid w:val="00FB23F6"/>
    <w:rsid w:val="00FB5195"/>
    <w:rsid w:val="00FD2FF8"/>
    <w:rsid w:val="00FF1222"/>
    <w:rsid w:val="00FF15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E075"/>
  <w15:chartTrackingRefBased/>
  <w15:docId w15:val="{C584CFC4-F4F4-4170-AE02-42ACB803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uiPriority w:val="34"/>
    <w:qFormat/>
    <w:rsid w:val="005329A6"/>
    <w:pPr>
      <w:ind w:left="720"/>
      <w:contextualSpacing/>
    </w:pPr>
  </w:style>
  <w:style w:type="character" w:styleId="Komentraatsauce">
    <w:name w:val="annotation reference"/>
    <w:basedOn w:val="Noklusjumarindkopasfonts"/>
    <w:uiPriority w:val="99"/>
    <w:semiHidden/>
    <w:unhideWhenUsed/>
    <w:rsid w:val="00481CB9"/>
    <w:rPr>
      <w:sz w:val="16"/>
      <w:szCs w:val="16"/>
    </w:rPr>
  </w:style>
  <w:style w:type="paragraph" w:styleId="Komentrateksts">
    <w:name w:val="annotation text"/>
    <w:basedOn w:val="Parasts"/>
    <w:link w:val="KomentratekstsRakstz"/>
    <w:uiPriority w:val="99"/>
    <w:semiHidden/>
    <w:unhideWhenUsed/>
    <w:rsid w:val="00481CB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81CB9"/>
    <w:rPr>
      <w:sz w:val="20"/>
      <w:szCs w:val="20"/>
    </w:rPr>
  </w:style>
  <w:style w:type="paragraph" w:styleId="Komentratma">
    <w:name w:val="annotation subject"/>
    <w:basedOn w:val="Komentrateksts"/>
    <w:next w:val="Komentrateksts"/>
    <w:link w:val="KomentratmaRakstz"/>
    <w:uiPriority w:val="99"/>
    <w:semiHidden/>
    <w:unhideWhenUsed/>
    <w:rsid w:val="00481CB9"/>
    <w:rPr>
      <w:b/>
      <w:bCs/>
    </w:rPr>
  </w:style>
  <w:style w:type="character" w:customStyle="1" w:styleId="KomentratmaRakstz">
    <w:name w:val="Komentāra tēma Rakstz."/>
    <w:basedOn w:val="KomentratekstsRakstz"/>
    <w:link w:val="Komentratma"/>
    <w:uiPriority w:val="99"/>
    <w:semiHidden/>
    <w:rsid w:val="00481CB9"/>
    <w:rPr>
      <w:b/>
      <w:bCs/>
      <w:sz w:val="20"/>
      <w:szCs w:val="20"/>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uiPriority w:val="34"/>
    <w:qFormat/>
    <w:locked/>
    <w:rsid w:val="002955E5"/>
  </w:style>
  <w:style w:type="paragraph" w:customStyle="1" w:styleId="xmsonormal">
    <w:name w:val="x_msonormal"/>
    <w:basedOn w:val="Parasts"/>
    <w:rsid w:val="00C073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6277D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3">
    <w:name w:val="Body text (3)"/>
    <w:basedOn w:val="Noklusjumarindkopasfonts"/>
    <w:rsid w:val="006277D4"/>
    <w:rPr>
      <w:rFonts w:ascii="Sylfaen" w:eastAsia="Sylfaen" w:hAnsi="Sylfaen" w:cs="Sylfaen"/>
      <w:b w:val="0"/>
      <w:bCs w:val="0"/>
      <w:i/>
      <w:iCs/>
      <w:smallCaps w:val="0"/>
      <w:strike w:val="0"/>
      <w:color w:val="000000"/>
      <w:spacing w:val="0"/>
      <w:w w:val="100"/>
      <w:position w:val="0"/>
      <w:sz w:val="23"/>
      <w:szCs w:val="23"/>
      <w:u w:val="single"/>
      <w:lang w:val="lv-LV" w:eastAsia="lv-LV" w:bidi="lv-LV"/>
    </w:rPr>
  </w:style>
  <w:style w:type="paragraph" w:customStyle="1" w:styleId="Parastais">
    <w:name w:val="Parastais"/>
    <w:qFormat/>
    <w:rsid w:val="006E398B"/>
    <w:pPr>
      <w:spacing w:after="0" w:line="240" w:lineRule="auto"/>
    </w:pPr>
    <w:rPr>
      <w:rFonts w:ascii="Times New Roman" w:eastAsia="Times New Roman" w:hAnsi="Times New Roman" w:cs="Times New Roman"/>
      <w:sz w:val="20"/>
      <w:szCs w:val="20"/>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849314">
      <w:bodyDiv w:val="1"/>
      <w:marLeft w:val="0"/>
      <w:marRight w:val="0"/>
      <w:marTop w:val="0"/>
      <w:marBottom w:val="0"/>
      <w:divBdr>
        <w:top w:val="none" w:sz="0" w:space="0" w:color="auto"/>
        <w:left w:val="none" w:sz="0" w:space="0" w:color="auto"/>
        <w:bottom w:val="none" w:sz="0" w:space="0" w:color="auto"/>
        <w:right w:val="none" w:sz="0" w:space="0" w:color="auto"/>
      </w:divBdr>
    </w:div>
    <w:div w:id="525291498">
      <w:bodyDiv w:val="1"/>
      <w:marLeft w:val="0"/>
      <w:marRight w:val="0"/>
      <w:marTop w:val="0"/>
      <w:marBottom w:val="0"/>
      <w:divBdr>
        <w:top w:val="none" w:sz="0" w:space="0" w:color="auto"/>
        <w:left w:val="none" w:sz="0" w:space="0" w:color="auto"/>
        <w:bottom w:val="none" w:sz="0" w:space="0" w:color="auto"/>
        <w:right w:val="none" w:sz="0" w:space="0" w:color="auto"/>
      </w:divBdr>
    </w:div>
    <w:div w:id="775834845">
      <w:bodyDiv w:val="1"/>
      <w:marLeft w:val="0"/>
      <w:marRight w:val="0"/>
      <w:marTop w:val="0"/>
      <w:marBottom w:val="0"/>
      <w:divBdr>
        <w:top w:val="none" w:sz="0" w:space="0" w:color="auto"/>
        <w:left w:val="none" w:sz="0" w:space="0" w:color="auto"/>
        <w:bottom w:val="none" w:sz="0" w:space="0" w:color="auto"/>
        <w:right w:val="none" w:sz="0" w:space="0" w:color="auto"/>
      </w:divBdr>
    </w:div>
    <w:div w:id="2047607179">
      <w:bodyDiv w:val="1"/>
      <w:marLeft w:val="0"/>
      <w:marRight w:val="0"/>
      <w:marTop w:val="0"/>
      <w:marBottom w:val="0"/>
      <w:divBdr>
        <w:top w:val="none" w:sz="0" w:space="0" w:color="auto"/>
        <w:left w:val="none" w:sz="0" w:space="0" w:color="auto"/>
        <w:bottom w:val="none" w:sz="0" w:space="0" w:color="auto"/>
        <w:right w:val="none" w:sz="0" w:space="0" w:color="auto"/>
      </w:divBdr>
    </w:div>
    <w:div w:id="205457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5825-C6E0-45DF-A80E-56F33192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3263</Words>
  <Characters>1860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Ennīte</dc:creator>
  <cp:keywords/>
  <dc:description/>
  <cp:lastModifiedBy>Santa Ennīte</cp:lastModifiedBy>
  <cp:revision>14</cp:revision>
  <dcterms:created xsi:type="dcterms:W3CDTF">2025-10-26T11:22:00Z</dcterms:created>
  <dcterms:modified xsi:type="dcterms:W3CDTF">2026-01-06T11:18:00Z</dcterms:modified>
</cp:coreProperties>
</file>